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878" w:rsidRPr="00504334" w:rsidRDefault="006164F2" w:rsidP="00504334">
      <w:pPr>
        <w:spacing w:after="0" w:line="360" w:lineRule="auto"/>
        <w:jc w:val="both"/>
        <w:rPr>
          <w:rFonts w:ascii="Times New Roman" w:hAnsi="Times New Roman" w:cs="Times New Roman"/>
          <w:sz w:val="28"/>
          <w:szCs w:val="28"/>
        </w:rPr>
      </w:pPr>
      <w:r w:rsidRPr="00504334">
        <w:rPr>
          <w:rFonts w:ascii="Times New Roman" w:hAnsi="Times New Roman" w:cs="Times New Roman"/>
          <w:sz w:val="28"/>
          <w:szCs w:val="28"/>
        </w:rPr>
        <w:t>УДК</w:t>
      </w:r>
      <w:r w:rsidR="000C3BA6" w:rsidRPr="00504334">
        <w:rPr>
          <w:rFonts w:ascii="Times New Roman" w:hAnsi="Times New Roman" w:cs="Times New Roman"/>
          <w:sz w:val="28"/>
          <w:szCs w:val="28"/>
        </w:rPr>
        <w:t xml:space="preserve"> </w:t>
      </w:r>
      <w:r w:rsidR="00ED71E0" w:rsidRPr="00504334">
        <w:rPr>
          <w:rFonts w:ascii="Times New Roman" w:hAnsi="Times New Roman" w:cs="Times New Roman"/>
          <w:sz w:val="28"/>
          <w:szCs w:val="28"/>
        </w:rPr>
        <w:t>621.793.16</w:t>
      </w:r>
    </w:p>
    <w:p w:rsidR="006164F2" w:rsidRPr="00504334" w:rsidRDefault="00126205" w:rsidP="00504334">
      <w:pPr>
        <w:spacing w:after="0" w:line="360" w:lineRule="auto"/>
        <w:rPr>
          <w:rFonts w:ascii="Times New Roman" w:hAnsi="Times New Roman" w:cs="Times New Roman"/>
          <w:sz w:val="28"/>
          <w:szCs w:val="28"/>
        </w:rPr>
      </w:pPr>
      <w:r w:rsidRPr="00504334">
        <w:rPr>
          <w:rFonts w:ascii="Times New Roman" w:hAnsi="Times New Roman" w:cs="Times New Roman"/>
          <w:b/>
          <w:sz w:val="28"/>
          <w:szCs w:val="28"/>
        </w:rPr>
        <w:t xml:space="preserve">Проект опытного реактора для </w:t>
      </w:r>
      <w:proofErr w:type="spellStart"/>
      <w:r w:rsidRPr="00504334">
        <w:rPr>
          <w:rFonts w:ascii="Times New Roman" w:hAnsi="Times New Roman" w:cs="Times New Roman"/>
          <w:b/>
          <w:sz w:val="28"/>
          <w:szCs w:val="28"/>
        </w:rPr>
        <w:t>термобарьерного</w:t>
      </w:r>
      <w:proofErr w:type="spellEnd"/>
      <w:r w:rsidR="00B40ECB">
        <w:rPr>
          <w:rFonts w:ascii="Times New Roman" w:hAnsi="Times New Roman" w:cs="Times New Roman"/>
          <w:b/>
          <w:sz w:val="28"/>
          <w:szCs w:val="28"/>
        </w:rPr>
        <w:br/>
      </w:r>
      <w:r w:rsidRPr="00504334">
        <w:rPr>
          <w:rFonts w:ascii="Times New Roman" w:hAnsi="Times New Roman" w:cs="Times New Roman"/>
          <w:b/>
          <w:sz w:val="28"/>
          <w:szCs w:val="28"/>
        </w:rPr>
        <w:t>покрытия рабочих лопаток турбины методом</w:t>
      </w:r>
      <w:r w:rsidR="00B40ECB" w:rsidRPr="00504334">
        <w:rPr>
          <w:rFonts w:ascii="Times New Roman" w:hAnsi="Times New Roman" w:cs="Times New Roman"/>
          <w:sz w:val="28"/>
          <w:szCs w:val="28"/>
        </w:rPr>
        <w:t xml:space="preserve"> </w:t>
      </w:r>
      <w:r w:rsidR="00B40ECB" w:rsidRPr="00504334">
        <w:rPr>
          <w:rFonts w:ascii="Times New Roman" w:hAnsi="Times New Roman" w:cs="Times New Roman"/>
          <w:b/>
          <w:sz w:val="28"/>
          <w:szCs w:val="28"/>
          <w:lang w:val="en-US"/>
        </w:rPr>
        <w:t>MO</w:t>
      </w:r>
      <w:r w:rsidR="00B40ECB" w:rsidRPr="00504334">
        <w:rPr>
          <w:rFonts w:ascii="Times New Roman" w:hAnsi="Times New Roman" w:cs="Times New Roman"/>
          <w:b/>
          <w:sz w:val="28"/>
          <w:szCs w:val="28"/>
        </w:rPr>
        <w:t>-</w:t>
      </w:r>
      <w:r w:rsidR="00B40ECB" w:rsidRPr="00504334">
        <w:rPr>
          <w:rFonts w:ascii="Times New Roman" w:hAnsi="Times New Roman" w:cs="Times New Roman"/>
          <w:b/>
          <w:sz w:val="28"/>
          <w:szCs w:val="28"/>
          <w:lang w:val="en-US"/>
        </w:rPr>
        <w:t>CVD</w:t>
      </w:r>
    </w:p>
    <w:p w:rsidR="00504334" w:rsidRDefault="00504334" w:rsidP="00504334">
      <w:pPr>
        <w:spacing w:after="0" w:line="360" w:lineRule="auto"/>
        <w:rPr>
          <w:rFonts w:ascii="Times New Roman" w:hAnsi="Times New Roman" w:cs="Times New Roman"/>
          <w:sz w:val="28"/>
          <w:szCs w:val="28"/>
        </w:rPr>
      </w:pPr>
    </w:p>
    <w:p w:rsidR="00504334" w:rsidRDefault="002229EF" w:rsidP="00504334">
      <w:pPr>
        <w:spacing w:after="0" w:line="360" w:lineRule="auto"/>
        <w:rPr>
          <w:rFonts w:ascii="Times New Roman" w:hAnsi="Times New Roman" w:cs="Times New Roman"/>
          <w:sz w:val="28"/>
          <w:szCs w:val="28"/>
        </w:rPr>
      </w:pPr>
      <w:proofErr w:type="gramStart"/>
      <w:r w:rsidRPr="00504334">
        <w:rPr>
          <w:rFonts w:ascii="Times New Roman" w:hAnsi="Times New Roman" w:cs="Times New Roman"/>
          <w:sz w:val="28"/>
          <w:szCs w:val="28"/>
        </w:rPr>
        <w:t>Аксёнов А</w:t>
      </w:r>
      <w:r w:rsidR="00504334">
        <w:rPr>
          <w:rFonts w:ascii="Times New Roman" w:hAnsi="Times New Roman" w:cs="Times New Roman"/>
          <w:sz w:val="28"/>
          <w:szCs w:val="28"/>
        </w:rPr>
        <w:t>.</w:t>
      </w:r>
      <w:r w:rsidRPr="00504334">
        <w:rPr>
          <w:rFonts w:ascii="Times New Roman" w:hAnsi="Times New Roman" w:cs="Times New Roman"/>
          <w:sz w:val="28"/>
          <w:szCs w:val="28"/>
        </w:rPr>
        <w:t>Н</w:t>
      </w:r>
      <w:r w:rsidR="00504334">
        <w:rPr>
          <w:rFonts w:ascii="Times New Roman" w:hAnsi="Times New Roman" w:cs="Times New Roman"/>
          <w:sz w:val="28"/>
          <w:szCs w:val="28"/>
        </w:rPr>
        <w:t>.</w:t>
      </w:r>
      <w:r w:rsidR="00504334" w:rsidRPr="00504334">
        <w:rPr>
          <w:rFonts w:ascii="Times New Roman" w:hAnsi="Times New Roman" w:cs="Times New Roman"/>
          <w:sz w:val="28"/>
          <w:szCs w:val="28"/>
          <w:vertAlign w:val="superscript"/>
        </w:rPr>
        <w:t>1</w:t>
      </w:r>
      <w:r w:rsidRPr="00504334">
        <w:rPr>
          <w:rFonts w:ascii="Times New Roman" w:hAnsi="Times New Roman" w:cs="Times New Roman"/>
          <w:sz w:val="28"/>
          <w:szCs w:val="28"/>
        </w:rPr>
        <w:t>, к.ф.-м.н.</w:t>
      </w:r>
      <w:r w:rsidR="00504334">
        <w:rPr>
          <w:rFonts w:ascii="Times New Roman" w:hAnsi="Times New Roman" w:cs="Times New Roman"/>
          <w:sz w:val="28"/>
          <w:szCs w:val="28"/>
        </w:rPr>
        <w:t>;</w:t>
      </w:r>
      <w:r w:rsidR="00504334" w:rsidRPr="00504334">
        <w:rPr>
          <w:rFonts w:ascii="Times New Roman" w:hAnsi="Times New Roman" w:cs="Times New Roman"/>
          <w:sz w:val="28"/>
          <w:szCs w:val="28"/>
        </w:rPr>
        <w:t xml:space="preserve"> Игуменов И</w:t>
      </w:r>
      <w:r w:rsidR="00504334">
        <w:rPr>
          <w:rFonts w:ascii="Times New Roman" w:hAnsi="Times New Roman" w:cs="Times New Roman"/>
          <w:sz w:val="28"/>
          <w:szCs w:val="28"/>
        </w:rPr>
        <w:t>.</w:t>
      </w:r>
      <w:r w:rsidR="00504334" w:rsidRPr="00504334">
        <w:rPr>
          <w:rFonts w:ascii="Times New Roman" w:hAnsi="Times New Roman" w:cs="Times New Roman"/>
          <w:sz w:val="28"/>
          <w:szCs w:val="28"/>
        </w:rPr>
        <w:t>К</w:t>
      </w:r>
      <w:r w:rsidR="00504334">
        <w:rPr>
          <w:rFonts w:ascii="Times New Roman" w:hAnsi="Times New Roman" w:cs="Times New Roman"/>
          <w:sz w:val="28"/>
          <w:szCs w:val="28"/>
        </w:rPr>
        <w:t>.</w:t>
      </w:r>
      <w:r w:rsidR="00504334" w:rsidRPr="00504334">
        <w:rPr>
          <w:rFonts w:ascii="Times New Roman" w:hAnsi="Times New Roman" w:cs="Times New Roman"/>
          <w:sz w:val="28"/>
          <w:szCs w:val="28"/>
          <w:vertAlign w:val="superscript"/>
        </w:rPr>
        <w:t>2</w:t>
      </w:r>
      <w:r w:rsidR="00504334" w:rsidRPr="00504334">
        <w:rPr>
          <w:rFonts w:ascii="Times New Roman" w:hAnsi="Times New Roman" w:cs="Times New Roman"/>
          <w:sz w:val="28"/>
          <w:szCs w:val="28"/>
        </w:rPr>
        <w:t>, д.т.н.</w:t>
      </w:r>
      <w:r w:rsidR="00504334">
        <w:rPr>
          <w:rFonts w:ascii="Times New Roman" w:hAnsi="Times New Roman" w:cs="Times New Roman"/>
          <w:sz w:val="28"/>
          <w:szCs w:val="28"/>
        </w:rPr>
        <w:t>;</w:t>
      </w:r>
      <w:r w:rsidR="00504334" w:rsidRPr="00504334">
        <w:rPr>
          <w:rFonts w:ascii="Times New Roman" w:hAnsi="Times New Roman" w:cs="Times New Roman"/>
          <w:sz w:val="28"/>
          <w:szCs w:val="28"/>
        </w:rPr>
        <w:t xml:space="preserve"> Лукашов В</w:t>
      </w:r>
      <w:r w:rsidR="00504334">
        <w:rPr>
          <w:rFonts w:ascii="Times New Roman" w:hAnsi="Times New Roman" w:cs="Times New Roman"/>
          <w:sz w:val="28"/>
          <w:szCs w:val="28"/>
        </w:rPr>
        <w:t>.</w:t>
      </w:r>
      <w:r w:rsidR="00504334" w:rsidRPr="00504334">
        <w:rPr>
          <w:rFonts w:ascii="Times New Roman" w:hAnsi="Times New Roman" w:cs="Times New Roman"/>
          <w:sz w:val="28"/>
          <w:szCs w:val="28"/>
        </w:rPr>
        <w:t>В</w:t>
      </w:r>
      <w:r w:rsidR="00504334">
        <w:rPr>
          <w:rFonts w:ascii="Times New Roman" w:hAnsi="Times New Roman" w:cs="Times New Roman"/>
          <w:sz w:val="28"/>
          <w:szCs w:val="28"/>
        </w:rPr>
        <w:t>.</w:t>
      </w:r>
      <w:r w:rsidR="00504334" w:rsidRPr="00504334">
        <w:rPr>
          <w:rFonts w:ascii="Times New Roman" w:hAnsi="Times New Roman" w:cs="Times New Roman"/>
          <w:sz w:val="28"/>
          <w:szCs w:val="28"/>
          <w:vertAlign w:val="superscript"/>
        </w:rPr>
        <w:t>3</w:t>
      </w:r>
      <w:r w:rsidR="00504334" w:rsidRPr="00504334">
        <w:rPr>
          <w:rFonts w:ascii="Times New Roman" w:hAnsi="Times New Roman" w:cs="Times New Roman"/>
          <w:sz w:val="28"/>
          <w:szCs w:val="28"/>
        </w:rPr>
        <w:t>, к.т.н.</w:t>
      </w:r>
      <w:proofErr w:type="gramEnd"/>
    </w:p>
    <w:p w:rsidR="00504334" w:rsidRPr="00504334" w:rsidRDefault="00504334" w:rsidP="00504334">
      <w:pPr>
        <w:spacing w:after="0" w:line="360" w:lineRule="auto"/>
        <w:jc w:val="center"/>
        <w:rPr>
          <w:rFonts w:ascii="Times New Roman" w:hAnsi="Times New Roman" w:cs="Times New Roman"/>
          <w:sz w:val="28"/>
          <w:szCs w:val="28"/>
        </w:rPr>
      </w:pPr>
    </w:p>
    <w:p w:rsidR="00504334" w:rsidRPr="00504334" w:rsidRDefault="006D6227" w:rsidP="00504334">
      <w:pPr>
        <w:spacing w:after="0" w:line="360" w:lineRule="auto"/>
        <w:rPr>
          <w:rFonts w:ascii="Times New Roman" w:hAnsi="Times New Roman" w:cs="Times New Roman"/>
          <w:sz w:val="28"/>
          <w:szCs w:val="28"/>
        </w:rPr>
      </w:pPr>
      <w:hyperlink r:id="rId9" w:history="1">
        <w:r w:rsidR="002229EF" w:rsidRPr="00504334">
          <w:rPr>
            <w:rStyle w:val="a3"/>
            <w:rFonts w:ascii="Times New Roman" w:hAnsi="Times New Roman" w:cs="Times New Roman"/>
            <w:color w:val="auto"/>
            <w:sz w:val="24"/>
            <w:szCs w:val="24"/>
            <w:u w:val="none"/>
          </w:rPr>
          <w:t>9123975423@</w:t>
        </w:r>
        <w:r w:rsidR="002229EF" w:rsidRPr="00504334">
          <w:rPr>
            <w:rStyle w:val="a3"/>
            <w:rFonts w:ascii="Times New Roman" w:hAnsi="Times New Roman" w:cs="Times New Roman"/>
            <w:color w:val="auto"/>
            <w:sz w:val="24"/>
            <w:szCs w:val="24"/>
            <w:u w:val="none"/>
            <w:lang w:val="en-US"/>
          </w:rPr>
          <w:t>mail</w:t>
        </w:r>
        <w:r w:rsidR="002229EF" w:rsidRPr="00504334">
          <w:rPr>
            <w:rStyle w:val="a3"/>
            <w:rFonts w:ascii="Times New Roman" w:hAnsi="Times New Roman" w:cs="Times New Roman"/>
            <w:color w:val="auto"/>
            <w:sz w:val="24"/>
            <w:szCs w:val="24"/>
            <w:u w:val="none"/>
          </w:rPr>
          <w:t>.</w:t>
        </w:r>
        <w:r w:rsidR="002229EF" w:rsidRPr="00504334">
          <w:rPr>
            <w:rStyle w:val="a3"/>
            <w:rFonts w:ascii="Times New Roman" w:hAnsi="Times New Roman" w:cs="Times New Roman"/>
            <w:color w:val="auto"/>
            <w:sz w:val="24"/>
            <w:szCs w:val="24"/>
            <w:u w:val="none"/>
            <w:lang w:val="en-US"/>
          </w:rPr>
          <w:t>ru</w:t>
        </w:r>
      </w:hyperlink>
      <w:r w:rsidR="00504334" w:rsidRPr="00504334">
        <w:rPr>
          <w:rStyle w:val="a3"/>
          <w:rFonts w:ascii="Times New Roman" w:hAnsi="Times New Roman" w:cs="Times New Roman"/>
          <w:color w:val="auto"/>
          <w:sz w:val="24"/>
          <w:szCs w:val="24"/>
          <w:u w:val="none"/>
        </w:rPr>
        <w:t xml:space="preserve">; </w:t>
      </w:r>
      <w:hyperlink r:id="rId10" w:history="1">
        <w:r w:rsidR="00504334" w:rsidRPr="00504334">
          <w:rPr>
            <w:rStyle w:val="a3"/>
            <w:rFonts w:ascii="Times New Roman" w:hAnsi="Times New Roman" w:cs="Times New Roman"/>
            <w:color w:val="auto"/>
            <w:sz w:val="24"/>
            <w:szCs w:val="24"/>
            <w:u w:val="none"/>
            <w:lang w:val="en-US"/>
          </w:rPr>
          <w:t>igumen</w:t>
        </w:r>
        <w:r w:rsidR="00504334" w:rsidRPr="00504334">
          <w:rPr>
            <w:rStyle w:val="a3"/>
            <w:rFonts w:ascii="Times New Roman" w:hAnsi="Times New Roman" w:cs="Times New Roman"/>
            <w:color w:val="auto"/>
            <w:sz w:val="24"/>
            <w:szCs w:val="24"/>
            <w:u w:val="none"/>
          </w:rPr>
          <w:t>@</w:t>
        </w:r>
        <w:r w:rsidR="00504334" w:rsidRPr="00504334">
          <w:rPr>
            <w:rStyle w:val="a3"/>
            <w:rFonts w:ascii="Times New Roman" w:hAnsi="Times New Roman" w:cs="Times New Roman"/>
            <w:color w:val="auto"/>
            <w:sz w:val="24"/>
            <w:szCs w:val="24"/>
            <w:u w:val="none"/>
            <w:lang w:val="en-US"/>
          </w:rPr>
          <w:t>niic</w:t>
        </w:r>
        <w:r w:rsidR="00504334" w:rsidRPr="00504334">
          <w:rPr>
            <w:rStyle w:val="a3"/>
            <w:rFonts w:ascii="Times New Roman" w:hAnsi="Times New Roman" w:cs="Times New Roman"/>
            <w:color w:val="auto"/>
            <w:sz w:val="24"/>
            <w:szCs w:val="24"/>
            <w:u w:val="none"/>
          </w:rPr>
          <w:t>.</w:t>
        </w:r>
        <w:r w:rsidR="00504334" w:rsidRPr="00504334">
          <w:rPr>
            <w:rStyle w:val="a3"/>
            <w:rFonts w:ascii="Times New Roman" w:hAnsi="Times New Roman" w:cs="Times New Roman"/>
            <w:color w:val="auto"/>
            <w:sz w:val="24"/>
            <w:szCs w:val="24"/>
            <w:u w:val="none"/>
            <w:lang w:val="en-US"/>
          </w:rPr>
          <w:t>nsc</w:t>
        </w:r>
        <w:r w:rsidR="00504334" w:rsidRPr="00504334">
          <w:rPr>
            <w:rStyle w:val="a3"/>
            <w:rFonts w:ascii="Times New Roman" w:hAnsi="Times New Roman" w:cs="Times New Roman"/>
            <w:color w:val="auto"/>
            <w:sz w:val="24"/>
            <w:szCs w:val="24"/>
            <w:u w:val="none"/>
          </w:rPr>
          <w:t>.</w:t>
        </w:r>
        <w:r w:rsidR="00504334" w:rsidRPr="00504334">
          <w:rPr>
            <w:rStyle w:val="a3"/>
            <w:rFonts w:ascii="Times New Roman" w:hAnsi="Times New Roman" w:cs="Times New Roman"/>
            <w:color w:val="auto"/>
            <w:sz w:val="24"/>
            <w:szCs w:val="24"/>
            <w:u w:val="none"/>
            <w:lang w:val="en-US"/>
          </w:rPr>
          <w:t>ru</w:t>
        </w:r>
      </w:hyperlink>
      <w:r w:rsidR="00504334" w:rsidRPr="00504334">
        <w:rPr>
          <w:rStyle w:val="a3"/>
          <w:rFonts w:ascii="Times New Roman" w:hAnsi="Times New Roman" w:cs="Times New Roman"/>
          <w:color w:val="auto"/>
          <w:sz w:val="24"/>
          <w:szCs w:val="24"/>
          <w:u w:val="none"/>
        </w:rPr>
        <w:t>;</w:t>
      </w:r>
      <w:r w:rsidR="00504334" w:rsidRPr="00504334">
        <w:rPr>
          <w:rFonts w:ascii="Times New Roman" w:hAnsi="Times New Roman" w:cs="Times New Roman"/>
          <w:sz w:val="24"/>
          <w:szCs w:val="24"/>
        </w:rPr>
        <w:t xml:space="preserve"> </w:t>
      </w:r>
      <w:hyperlink r:id="rId11" w:history="1">
        <w:r w:rsidR="00504334" w:rsidRPr="00504334">
          <w:rPr>
            <w:rStyle w:val="a3"/>
            <w:rFonts w:ascii="Times New Roman" w:hAnsi="Times New Roman" w:cs="Times New Roman"/>
            <w:color w:val="auto"/>
            <w:sz w:val="24"/>
            <w:szCs w:val="24"/>
            <w:u w:val="none"/>
            <w:lang w:val="en-US"/>
          </w:rPr>
          <w:t>luka</w:t>
        </w:r>
        <w:r w:rsidR="00504334" w:rsidRPr="00504334">
          <w:rPr>
            <w:rStyle w:val="a3"/>
            <w:rFonts w:ascii="Times New Roman" w:hAnsi="Times New Roman" w:cs="Times New Roman"/>
            <w:color w:val="auto"/>
            <w:sz w:val="24"/>
            <w:szCs w:val="24"/>
            <w:u w:val="none"/>
          </w:rPr>
          <w:t>@</w:t>
        </w:r>
        <w:r w:rsidR="00504334" w:rsidRPr="00504334">
          <w:rPr>
            <w:rStyle w:val="a3"/>
            <w:rFonts w:ascii="Times New Roman" w:hAnsi="Times New Roman" w:cs="Times New Roman"/>
            <w:color w:val="auto"/>
            <w:sz w:val="24"/>
            <w:szCs w:val="24"/>
            <w:u w:val="none"/>
            <w:lang w:val="en-US"/>
          </w:rPr>
          <w:t>itp</w:t>
        </w:r>
        <w:r w:rsidR="00504334" w:rsidRPr="00504334">
          <w:rPr>
            <w:rStyle w:val="a3"/>
            <w:rFonts w:ascii="Times New Roman" w:hAnsi="Times New Roman" w:cs="Times New Roman"/>
            <w:color w:val="auto"/>
            <w:sz w:val="24"/>
            <w:szCs w:val="24"/>
            <w:u w:val="none"/>
          </w:rPr>
          <w:t>.</w:t>
        </w:r>
        <w:r w:rsidR="00504334" w:rsidRPr="00504334">
          <w:rPr>
            <w:rStyle w:val="a3"/>
            <w:rFonts w:ascii="Times New Roman" w:hAnsi="Times New Roman" w:cs="Times New Roman"/>
            <w:color w:val="auto"/>
            <w:sz w:val="24"/>
            <w:szCs w:val="24"/>
            <w:u w:val="none"/>
            <w:lang w:val="en-US"/>
          </w:rPr>
          <w:t>nsc</w:t>
        </w:r>
        <w:r w:rsidR="00504334" w:rsidRPr="00504334">
          <w:rPr>
            <w:rStyle w:val="a3"/>
            <w:rFonts w:ascii="Times New Roman" w:hAnsi="Times New Roman" w:cs="Times New Roman"/>
            <w:color w:val="auto"/>
            <w:sz w:val="24"/>
            <w:szCs w:val="24"/>
            <w:u w:val="none"/>
          </w:rPr>
          <w:t>.</w:t>
        </w:r>
        <w:proofErr w:type="spellStart"/>
        <w:r w:rsidR="00504334" w:rsidRPr="00504334">
          <w:rPr>
            <w:rStyle w:val="a3"/>
            <w:rFonts w:ascii="Times New Roman" w:hAnsi="Times New Roman" w:cs="Times New Roman"/>
            <w:color w:val="auto"/>
            <w:sz w:val="24"/>
            <w:szCs w:val="24"/>
            <w:u w:val="none"/>
            <w:lang w:val="en-US"/>
          </w:rPr>
          <w:t>ru</w:t>
        </w:r>
        <w:proofErr w:type="spellEnd"/>
      </w:hyperlink>
      <w:r w:rsidR="00504334" w:rsidRPr="00504334">
        <w:rPr>
          <w:rFonts w:ascii="Times New Roman" w:hAnsi="Times New Roman" w:cs="Times New Roman"/>
          <w:sz w:val="28"/>
          <w:szCs w:val="28"/>
        </w:rPr>
        <w:br/>
      </w:r>
    </w:p>
    <w:p w:rsidR="002229EF" w:rsidRPr="00504334" w:rsidRDefault="00504334" w:rsidP="00504334">
      <w:pPr>
        <w:spacing w:after="0" w:line="360" w:lineRule="auto"/>
        <w:rPr>
          <w:rFonts w:ascii="Times New Roman" w:hAnsi="Times New Roman" w:cs="Times New Roman"/>
          <w:i/>
          <w:sz w:val="28"/>
          <w:szCs w:val="28"/>
        </w:rPr>
      </w:pPr>
      <w:r w:rsidRPr="00504334">
        <w:rPr>
          <w:rFonts w:ascii="Times New Roman" w:hAnsi="Times New Roman" w:cs="Times New Roman"/>
          <w:sz w:val="28"/>
          <w:szCs w:val="28"/>
          <w:vertAlign w:val="superscript"/>
        </w:rPr>
        <w:t>1</w:t>
      </w:r>
      <w:r w:rsidR="002229EF" w:rsidRPr="00504334">
        <w:rPr>
          <w:rFonts w:ascii="Times New Roman" w:hAnsi="Times New Roman" w:cs="Times New Roman"/>
          <w:i/>
          <w:sz w:val="28"/>
          <w:szCs w:val="28"/>
        </w:rPr>
        <w:t>АО «Тюменские моторостроители»</w:t>
      </w:r>
    </w:p>
    <w:p w:rsidR="000C3BA6" w:rsidRPr="00504334" w:rsidRDefault="00504334" w:rsidP="00504334">
      <w:pPr>
        <w:spacing w:after="0" w:line="360" w:lineRule="auto"/>
        <w:rPr>
          <w:rFonts w:ascii="Times New Roman" w:hAnsi="Times New Roman" w:cs="Times New Roman"/>
          <w:i/>
          <w:sz w:val="28"/>
          <w:szCs w:val="28"/>
        </w:rPr>
      </w:pPr>
      <w:r w:rsidRPr="00504334">
        <w:rPr>
          <w:rFonts w:ascii="Times New Roman" w:hAnsi="Times New Roman" w:cs="Times New Roman"/>
          <w:sz w:val="28"/>
          <w:szCs w:val="28"/>
          <w:vertAlign w:val="superscript"/>
        </w:rPr>
        <w:t>2</w:t>
      </w:r>
      <w:r w:rsidR="006164F2" w:rsidRPr="00504334">
        <w:rPr>
          <w:rFonts w:ascii="Times New Roman" w:hAnsi="Times New Roman" w:cs="Times New Roman"/>
          <w:i/>
          <w:sz w:val="28"/>
          <w:szCs w:val="28"/>
        </w:rPr>
        <w:t>Институт неорганической химии им. А.В. Николаева СО РАН</w:t>
      </w:r>
    </w:p>
    <w:p w:rsidR="00353FCE" w:rsidRPr="00504334" w:rsidRDefault="00504334" w:rsidP="00504334">
      <w:pPr>
        <w:spacing w:after="0" w:line="360" w:lineRule="auto"/>
        <w:rPr>
          <w:rFonts w:ascii="Times New Roman" w:hAnsi="Times New Roman" w:cs="Times New Roman"/>
          <w:i/>
          <w:sz w:val="28"/>
          <w:szCs w:val="28"/>
        </w:rPr>
      </w:pPr>
      <w:r w:rsidRPr="00504334">
        <w:rPr>
          <w:rFonts w:ascii="Times New Roman" w:hAnsi="Times New Roman" w:cs="Times New Roman"/>
          <w:sz w:val="28"/>
          <w:szCs w:val="28"/>
          <w:vertAlign w:val="superscript"/>
        </w:rPr>
        <w:t>3</w:t>
      </w:r>
      <w:r w:rsidR="00353FCE" w:rsidRPr="00504334">
        <w:rPr>
          <w:rFonts w:ascii="Times New Roman" w:hAnsi="Times New Roman" w:cs="Times New Roman"/>
          <w:i/>
          <w:sz w:val="28"/>
          <w:szCs w:val="28"/>
        </w:rPr>
        <w:t>Институт т</w:t>
      </w:r>
      <w:r>
        <w:rPr>
          <w:rFonts w:ascii="Times New Roman" w:hAnsi="Times New Roman" w:cs="Times New Roman"/>
          <w:i/>
          <w:sz w:val="28"/>
          <w:szCs w:val="28"/>
        </w:rPr>
        <w:t xml:space="preserve">еплофизики им. С.С. </w:t>
      </w:r>
      <w:proofErr w:type="spellStart"/>
      <w:r>
        <w:rPr>
          <w:rFonts w:ascii="Times New Roman" w:hAnsi="Times New Roman" w:cs="Times New Roman"/>
          <w:i/>
          <w:sz w:val="28"/>
          <w:szCs w:val="28"/>
        </w:rPr>
        <w:t>Кутателадзе</w:t>
      </w:r>
      <w:proofErr w:type="spellEnd"/>
    </w:p>
    <w:p w:rsidR="000C3BA6" w:rsidRPr="00504334" w:rsidRDefault="000C3BA6" w:rsidP="00504334">
      <w:pPr>
        <w:spacing w:after="0" w:line="360" w:lineRule="auto"/>
        <w:jc w:val="center"/>
        <w:rPr>
          <w:rFonts w:ascii="Times New Roman" w:hAnsi="Times New Roman" w:cs="Times New Roman"/>
          <w:sz w:val="28"/>
          <w:szCs w:val="28"/>
        </w:rPr>
      </w:pPr>
    </w:p>
    <w:p w:rsidR="00504334" w:rsidRPr="00504334" w:rsidRDefault="00DE019D" w:rsidP="00B728F6">
      <w:pPr>
        <w:spacing w:after="0" w:line="360" w:lineRule="auto"/>
        <w:ind w:firstLine="709"/>
        <w:jc w:val="both"/>
        <w:rPr>
          <w:rFonts w:ascii="Times New Roman" w:hAnsi="Times New Roman" w:cs="Times New Roman"/>
          <w:b/>
          <w:i/>
          <w:sz w:val="28"/>
          <w:szCs w:val="28"/>
        </w:rPr>
      </w:pPr>
      <w:r w:rsidRPr="00504334">
        <w:rPr>
          <w:rFonts w:ascii="Times New Roman" w:hAnsi="Times New Roman" w:cs="Times New Roman"/>
          <w:b/>
          <w:i/>
          <w:sz w:val="28"/>
          <w:szCs w:val="28"/>
        </w:rPr>
        <w:t>А</w:t>
      </w:r>
      <w:r w:rsidR="00504334" w:rsidRPr="00504334">
        <w:rPr>
          <w:rFonts w:ascii="Times New Roman" w:hAnsi="Times New Roman" w:cs="Times New Roman"/>
          <w:b/>
          <w:i/>
          <w:sz w:val="28"/>
          <w:szCs w:val="28"/>
        </w:rPr>
        <w:t>ннотация</w:t>
      </w:r>
      <w:r w:rsidRPr="00504334">
        <w:rPr>
          <w:rFonts w:ascii="Times New Roman" w:hAnsi="Times New Roman" w:cs="Times New Roman"/>
          <w:b/>
          <w:i/>
          <w:sz w:val="28"/>
          <w:szCs w:val="28"/>
        </w:rPr>
        <w:t>:</w:t>
      </w:r>
    </w:p>
    <w:p w:rsidR="006164F2" w:rsidRPr="00652AC2" w:rsidRDefault="00504334" w:rsidP="007C26FC">
      <w:pPr>
        <w:spacing w:after="0" w:line="360" w:lineRule="auto"/>
        <w:ind w:firstLine="709"/>
        <w:jc w:val="both"/>
        <w:rPr>
          <w:rFonts w:ascii="Times New Roman" w:hAnsi="Times New Roman" w:cs="Times New Roman"/>
          <w:sz w:val="28"/>
          <w:szCs w:val="28"/>
        </w:rPr>
      </w:pPr>
      <w:r w:rsidRPr="00652AC2">
        <w:rPr>
          <w:rFonts w:ascii="Times New Roman" w:hAnsi="Times New Roman" w:cs="Times New Roman"/>
          <w:sz w:val="28"/>
          <w:szCs w:val="28"/>
        </w:rPr>
        <w:t>А</w:t>
      </w:r>
      <w:r w:rsidR="000C3BA6" w:rsidRPr="00652AC2">
        <w:rPr>
          <w:rFonts w:ascii="Times New Roman" w:hAnsi="Times New Roman" w:cs="Times New Roman"/>
          <w:sz w:val="28"/>
          <w:szCs w:val="28"/>
        </w:rPr>
        <w:t xml:space="preserve">нализируются данные исследований по </w:t>
      </w:r>
      <w:proofErr w:type="spellStart"/>
      <w:r w:rsidR="000C3BA6" w:rsidRPr="00652AC2">
        <w:rPr>
          <w:rFonts w:ascii="Times New Roman" w:hAnsi="Times New Roman" w:cs="Times New Roman"/>
          <w:sz w:val="28"/>
          <w:szCs w:val="28"/>
        </w:rPr>
        <w:t>термобарьерным</w:t>
      </w:r>
      <w:proofErr w:type="spellEnd"/>
      <w:r w:rsidR="000C3BA6" w:rsidRPr="00652AC2">
        <w:rPr>
          <w:rFonts w:ascii="Times New Roman" w:hAnsi="Times New Roman" w:cs="Times New Roman"/>
          <w:sz w:val="28"/>
          <w:szCs w:val="28"/>
        </w:rPr>
        <w:t xml:space="preserve"> покрытиям, полученных методом химического осаждения из паровой фазы. Рассматриваются скорости роста слоёв, конструкции реакторов, микроструктуры и свойства керамических покрытий. Основное внимание уделяется результатам, полученным с применением </w:t>
      </w:r>
      <w:proofErr w:type="gramStart"/>
      <w:r w:rsidR="000C3BA6" w:rsidRPr="00652AC2">
        <w:rPr>
          <w:rFonts w:ascii="Times New Roman" w:hAnsi="Times New Roman" w:cs="Times New Roman"/>
          <w:sz w:val="28"/>
          <w:szCs w:val="28"/>
        </w:rPr>
        <w:t>металлоорганических</w:t>
      </w:r>
      <w:proofErr w:type="gramEnd"/>
      <w:r w:rsidR="000C3BA6" w:rsidRPr="00652AC2">
        <w:rPr>
          <w:rFonts w:ascii="Times New Roman" w:hAnsi="Times New Roman" w:cs="Times New Roman"/>
          <w:sz w:val="28"/>
          <w:szCs w:val="28"/>
        </w:rPr>
        <w:t xml:space="preserve"> </w:t>
      </w:r>
      <w:proofErr w:type="spellStart"/>
      <w:r w:rsidR="000C3BA6" w:rsidRPr="00652AC2">
        <w:rPr>
          <w:rFonts w:ascii="Times New Roman" w:hAnsi="Times New Roman" w:cs="Times New Roman"/>
          <w:sz w:val="28"/>
          <w:szCs w:val="28"/>
        </w:rPr>
        <w:t>прекурсоров</w:t>
      </w:r>
      <w:proofErr w:type="spellEnd"/>
      <w:r w:rsidR="000C3BA6" w:rsidRPr="00652AC2">
        <w:rPr>
          <w:rFonts w:ascii="Times New Roman" w:hAnsi="Times New Roman" w:cs="Times New Roman"/>
          <w:sz w:val="28"/>
          <w:szCs w:val="28"/>
        </w:rPr>
        <w:t>.</w:t>
      </w:r>
      <w:r w:rsidR="006D6F50" w:rsidRPr="00652AC2">
        <w:rPr>
          <w:rFonts w:ascii="Times New Roman" w:hAnsi="Times New Roman" w:cs="Times New Roman"/>
          <w:sz w:val="28"/>
          <w:szCs w:val="28"/>
        </w:rPr>
        <w:t xml:space="preserve"> Предложен проект экспериментального</w:t>
      </w:r>
      <w:r w:rsidR="006D6F50" w:rsidRPr="007C26FC">
        <w:rPr>
          <w:rFonts w:ascii="Times New Roman" w:hAnsi="Times New Roman" w:cs="Times New Roman"/>
          <w:i/>
          <w:sz w:val="28"/>
          <w:szCs w:val="28"/>
        </w:rPr>
        <w:t xml:space="preserve"> </w:t>
      </w:r>
      <w:r w:rsidR="006D6F50" w:rsidRPr="00652AC2">
        <w:rPr>
          <w:rFonts w:ascii="Times New Roman" w:hAnsi="Times New Roman" w:cs="Times New Roman"/>
          <w:sz w:val="28"/>
          <w:szCs w:val="28"/>
        </w:rPr>
        <w:t>реактора для керамического покрытия лопаток турбины.</w:t>
      </w:r>
    </w:p>
    <w:p w:rsidR="00652AC2" w:rsidRPr="007C26FC" w:rsidRDefault="00652AC2" w:rsidP="00652AC2">
      <w:pPr>
        <w:spacing w:after="0" w:line="360" w:lineRule="auto"/>
        <w:ind w:firstLine="709"/>
        <w:jc w:val="both"/>
        <w:rPr>
          <w:rFonts w:ascii="Times New Roman" w:hAnsi="Times New Roman" w:cs="Times New Roman"/>
          <w:b/>
          <w:i/>
          <w:sz w:val="28"/>
          <w:szCs w:val="28"/>
        </w:rPr>
      </w:pPr>
      <w:r w:rsidRPr="007C26FC">
        <w:rPr>
          <w:rFonts w:ascii="Times New Roman" w:hAnsi="Times New Roman" w:cs="Times New Roman"/>
          <w:b/>
          <w:i/>
          <w:sz w:val="28"/>
          <w:szCs w:val="28"/>
        </w:rPr>
        <w:t>Ключевые слова:</w:t>
      </w:r>
    </w:p>
    <w:p w:rsidR="00652AC2" w:rsidRPr="007C26FC" w:rsidRDefault="00652AC2" w:rsidP="00652AC2">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к</w:t>
      </w:r>
      <w:r w:rsidRPr="00652AC2">
        <w:rPr>
          <w:rFonts w:ascii="Times New Roman" w:hAnsi="Times New Roman" w:cs="Times New Roman"/>
          <w:sz w:val="28"/>
          <w:szCs w:val="28"/>
        </w:rPr>
        <w:t xml:space="preserve">ерамические </w:t>
      </w:r>
      <w:proofErr w:type="spellStart"/>
      <w:r w:rsidRPr="00652AC2">
        <w:rPr>
          <w:rFonts w:ascii="Times New Roman" w:hAnsi="Times New Roman" w:cs="Times New Roman"/>
          <w:sz w:val="28"/>
          <w:szCs w:val="28"/>
        </w:rPr>
        <w:t>термобарьерные</w:t>
      </w:r>
      <w:proofErr w:type="spellEnd"/>
      <w:r w:rsidRPr="00652AC2">
        <w:rPr>
          <w:rFonts w:ascii="Times New Roman" w:hAnsi="Times New Roman" w:cs="Times New Roman"/>
          <w:sz w:val="28"/>
          <w:szCs w:val="28"/>
        </w:rPr>
        <w:t xml:space="preserve"> покрытия, химическое осаждение из паровой фазы, столбчатая микроструктура, скорости роста</w:t>
      </w:r>
      <w:r w:rsidRPr="007C26FC">
        <w:rPr>
          <w:rFonts w:ascii="Times New Roman" w:hAnsi="Times New Roman" w:cs="Times New Roman"/>
          <w:i/>
          <w:sz w:val="28"/>
          <w:szCs w:val="28"/>
        </w:rPr>
        <w:t>.</w:t>
      </w:r>
    </w:p>
    <w:p w:rsidR="006D6F50" w:rsidRPr="007C26FC" w:rsidRDefault="006D6F50" w:rsidP="007C26FC">
      <w:pPr>
        <w:spacing w:after="0" w:line="360" w:lineRule="auto"/>
        <w:ind w:firstLine="709"/>
        <w:jc w:val="both"/>
        <w:rPr>
          <w:rFonts w:ascii="Times New Roman" w:hAnsi="Times New Roman" w:cs="Times New Roman"/>
          <w:i/>
          <w:sz w:val="28"/>
          <w:szCs w:val="28"/>
        </w:rPr>
      </w:pPr>
    </w:p>
    <w:p w:rsidR="00504334" w:rsidRPr="00126205" w:rsidRDefault="00504334" w:rsidP="007C26FC">
      <w:pPr>
        <w:spacing w:after="0" w:line="360" w:lineRule="auto"/>
        <w:ind w:firstLine="709"/>
        <w:jc w:val="both"/>
        <w:rPr>
          <w:rFonts w:ascii="Times New Roman" w:hAnsi="Times New Roman" w:cs="Times New Roman"/>
          <w:b/>
          <w:i/>
          <w:sz w:val="28"/>
          <w:szCs w:val="28"/>
          <w:lang w:val="en-US"/>
        </w:rPr>
      </w:pPr>
      <w:r w:rsidRPr="007C26FC">
        <w:rPr>
          <w:rFonts w:ascii="Times New Roman" w:hAnsi="Times New Roman" w:cs="Times New Roman"/>
          <w:b/>
          <w:i/>
          <w:sz w:val="28"/>
          <w:szCs w:val="28"/>
          <w:lang w:val="en-US"/>
        </w:rPr>
        <w:t>Summary:</w:t>
      </w:r>
    </w:p>
    <w:p w:rsidR="009331BA" w:rsidRPr="00652AC2" w:rsidRDefault="001E6165" w:rsidP="007C26FC">
      <w:pPr>
        <w:spacing w:after="0" w:line="360" w:lineRule="auto"/>
        <w:ind w:firstLine="709"/>
        <w:jc w:val="both"/>
        <w:rPr>
          <w:rFonts w:ascii="Times New Roman" w:hAnsi="Times New Roman" w:cs="Times New Roman"/>
          <w:sz w:val="28"/>
          <w:szCs w:val="28"/>
          <w:lang w:val="en-US"/>
        </w:rPr>
      </w:pPr>
      <w:r w:rsidRPr="00652AC2">
        <w:rPr>
          <w:rFonts w:ascii="Times New Roman" w:hAnsi="Times New Roman" w:cs="Times New Roman"/>
          <w:sz w:val="28"/>
          <w:szCs w:val="28"/>
          <w:lang w:val="en-US"/>
        </w:rPr>
        <w:t>Results of investigations of thermal barrier coatings, produced by chemical vapor deposition</w:t>
      </w:r>
      <w:r w:rsidR="006D6F50" w:rsidRPr="00652AC2">
        <w:rPr>
          <w:rFonts w:ascii="Times New Roman" w:hAnsi="Times New Roman" w:cs="Times New Roman"/>
          <w:sz w:val="28"/>
          <w:szCs w:val="28"/>
          <w:lang w:val="en-US"/>
        </w:rPr>
        <w:t xml:space="preserve"> are analyzed. </w:t>
      </w:r>
      <w:r w:rsidR="00705D75" w:rsidRPr="00652AC2">
        <w:rPr>
          <w:rFonts w:ascii="Times New Roman" w:hAnsi="Times New Roman" w:cs="Times New Roman"/>
          <w:sz w:val="28"/>
          <w:szCs w:val="28"/>
          <w:lang w:val="en-US"/>
        </w:rPr>
        <w:t>D</w:t>
      </w:r>
      <w:r w:rsidR="006D6F50" w:rsidRPr="00652AC2">
        <w:rPr>
          <w:rFonts w:ascii="Times New Roman" w:hAnsi="Times New Roman" w:cs="Times New Roman"/>
          <w:sz w:val="28"/>
          <w:szCs w:val="28"/>
          <w:lang w:val="en-US"/>
        </w:rPr>
        <w:t>esigns of reactors,</w:t>
      </w:r>
      <w:r w:rsidR="00705D75" w:rsidRPr="00652AC2">
        <w:rPr>
          <w:rFonts w:ascii="Times New Roman" w:hAnsi="Times New Roman" w:cs="Times New Roman"/>
          <w:sz w:val="28"/>
          <w:szCs w:val="28"/>
          <w:lang w:val="en-US"/>
        </w:rPr>
        <w:t xml:space="preserve"> grown rates, </w:t>
      </w:r>
      <w:r w:rsidR="006D6F50" w:rsidRPr="00652AC2">
        <w:rPr>
          <w:rFonts w:ascii="Times New Roman" w:hAnsi="Times New Roman" w:cs="Times New Roman"/>
          <w:sz w:val="28"/>
          <w:szCs w:val="28"/>
          <w:lang w:val="en-US"/>
        </w:rPr>
        <w:t xml:space="preserve">microstructures and properties of ceramic coatings are considered. The main attention is paid to the results, received with metal-organics precursors. The </w:t>
      </w:r>
      <w:r w:rsidR="006D6F50" w:rsidRPr="00652AC2">
        <w:rPr>
          <w:rFonts w:ascii="Times New Roman" w:hAnsi="Times New Roman" w:cs="Times New Roman"/>
          <w:sz w:val="28"/>
          <w:szCs w:val="28"/>
          <w:lang w:val="en-US"/>
        </w:rPr>
        <w:lastRenderedPageBreak/>
        <w:t xml:space="preserve">project of the experimental reactor </w:t>
      </w:r>
      <w:proofErr w:type="gramStart"/>
      <w:r w:rsidR="006D6F50" w:rsidRPr="00652AC2">
        <w:rPr>
          <w:rFonts w:ascii="Times New Roman" w:hAnsi="Times New Roman" w:cs="Times New Roman"/>
          <w:sz w:val="28"/>
          <w:szCs w:val="28"/>
          <w:lang w:val="en-US"/>
        </w:rPr>
        <w:t>for a columnar ceramic coatings</w:t>
      </w:r>
      <w:proofErr w:type="gramEnd"/>
      <w:r w:rsidR="006D6F50" w:rsidRPr="00652AC2">
        <w:rPr>
          <w:rFonts w:ascii="Times New Roman" w:hAnsi="Times New Roman" w:cs="Times New Roman"/>
          <w:sz w:val="28"/>
          <w:szCs w:val="28"/>
          <w:lang w:val="en-US"/>
        </w:rPr>
        <w:t xml:space="preserve"> of turbine blades is offered.</w:t>
      </w:r>
    </w:p>
    <w:p w:rsidR="006D6F50" w:rsidRPr="00652AC2" w:rsidRDefault="006D6F50" w:rsidP="007C26FC">
      <w:pPr>
        <w:spacing w:after="0" w:line="360" w:lineRule="auto"/>
        <w:ind w:firstLine="709"/>
        <w:jc w:val="both"/>
        <w:rPr>
          <w:rFonts w:ascii="Times New Roman" w:hAnsi="Times New Roman" w:cs="Times New Roman"/>
          <w:i/>
          <w:sz w:val="28"/>
          <w:szCs w:val="28"/>
          <w:lang w:val="en-US"/>
        </w:rPr>
      </w:pPr>
    </w:p>
    <w:p w:rsidR="006D6F50" w:rsidRPr="007C26FC" w:rsidRDefault="00504334" w:rsidP="007C26FC">
      <w:pPr>
        <w:spacing w:after="0" w:line="360" w:lineRule="auto"/>
        <w:ind w:firstLine="709"/>
        <w:jc w:val="both"/>
        <w:rPr>
          <w:rFonts w:ascii="Times New Roman" w:hAnsi="Times New Roman" w:cs="Times New Roman"/>
          <w:b/>
          <w:i/>
          <w:sz w:val="28"/>
          <w:szCs w:val="28"/>
        </w:rPr>
      </w:pPr>
      <w:r w:rsidRPr="007C26FC">
        <w:rPr>
          <w:rFonts w:ascii="Times New Roman" w:hAnsi="Times New Roman" w:cs="Times New Roman"/>
          <w:b/>
          <w:i/>
          <w:sz w:val="28"/>
          <w:szCs w:val="28"/>
        </w:rPr>
        <w:t>Реферат:</w:t>
      </w:r>
    </w:p>
    <w:p w:rsidR="00221352" w:rsidRPr="0020690C" w:rsidRDefault="00221352" w:rsidP="007C26FC">
      <w:pPr>
        <w:spacing w:after="0" w:line="360" w:lineRule="auto"/>
        <w:ind w:firstLine="709"/>
        <w:jc w:val="both"/>
        <w:rPr>
          <w:rFonts w:ascii="Times New Roman" w:hAnsi="Times New Roman" w:cs="Times New Roman"/>
          <w:sz w:val="28"/>
          <w:szCs w:val="28"/>
        </w:rPr>
      </w:pPr>
      <w:proofErr w:type="spellStart"/>
      <w:r w:rsidRPr="0020690C">
        <w:rPr>
          <w:rFonts w:ascii="Times New Roman" w:hAnsi="Times New Roman" w:cs="Times New Roman"/>
          <w:sz w:val="28"/>
          <w:szCs w:val="28"/>
        </w:rPr>
        <w:t>Термобарьерное</w:t>
      </w:r>
      <w:proofErr w:type="spellEnd"/>
      <w:r w:rsidRPr="0020690C">
        <w:rPr>
          <w:rFonts w:ascii="Times New Roman" w:hAnsi="Times New Roman" w:cs="Times New Roman"/>
          <w:sz w:val="28"/>
          <w:szCs w:val="28"/>
        </w:rPr>
        <w:t xml:space="preserve"> покрытие рабочих лопаток методом химического осаждения из газовой фазы может быть более эффективным решением, чем традиционные подходы, связанные с электронно-лучевыми или плазменными процессами. Работы ведущих научных институтов Германии, Японии, Франции и США показывают, что микроструктура, механические и теплофизические свойства таких покрытий сопоставимы с</w:t>
      </w:r>
      <w:r w:rsidR="00786921" w:rsidRPr="0020690C">
        <w:rPr>
          <w:rFonts w:ascii="Times New Roman" w:hAnsi="Times New Roman" w:cs="Times New Roman"/>
          <w:sz w:val="28"/>
          <w:szCs w:val="28"/>
        </w:rPr>
        <w:t xml:space="preserve"> серийными конденсационными слоями. При использовании </w:t>
      </w:r>
      <w:proofErr w:type="gramStart"/>
      <w:r w:rsidR="00786921" w:rsidRPr="0020690C">
        <w:rPr>
          <w:rFonts w:ascii="Times New Roman" w:hAnsi="Times New Roman" w:cs="Times New Roman"/>
          <w:sz w:val="28"/>
          <w:szCs w:val="28"/>
        </w:rPr>
        <w:t>β-</w:t>
      </w:r>
      <w:proofErr w:type="spellStart"/>
      <w:proofErr w:type="gramEnd"/>
      <w:r w:rsidR="00786921" w:rsidRPr="0020690C">
        <w:rPr>
          <w:rFonts w:ascii="Times New Roman" w:hAnsi="Times New Roman" w:cs="Times New Roman"/>
          <w:sz w:val="28"/>
          <w:szCs w:val="28"/>
        </w:rPr>
        <w:t>дикетонатов</w:t>
      </w:r>
      <w:proofErr w:type="spellEnd"/>
      <w:r w:rsidR="00786921" w:rsidRPr="0020690C">
        <w:rPr>
          <w:rFonts w:ascii="Times New Roman" w:hAnsi="Times New Roman" w:cs="Times New Roman"/>
          <w:sz w:val="28"/>
          <w:szCs w:val="28"/>
        </w:rPr>
        <w:t xml:space="preserve"> (</w:t>
      </w:r>
      <w:proofErr w:type="spellStart"/>
      <w:r w:rsidR="00786921" w:rsidRPr="0020690C">
        <w:rPr>
          <w:rFonts w:ascii="Times New Roman" w:hAnsi="Times New Roman" w:cs="Times New Roman"/>
          <w:sz w:val="28"/>
          <w:szCs w:val="28"/>
        </w:rPr>
        <w:t>дипивалоилметанатов</w:t>
      </w:r>
      <w:proofErr w:type="spellEnd"/>
      <w:r w:rsidR="00786921" w:rsidRPr="0020690C">
        <w:rPr>
          <w:rFonts w:ascii="Times New Roman" w:hAnsi="Times New Roman" w:cs="Times New Roman"/>
          <w:sz w:val="28"/>
          <w:szCs w:val="28"/>
        </w:rPr>
        <w:t xml:space="preserve">) циркония и иттрия в качестве </w:t>
      </w:r>
      <w:proofErr w:type="spellStart"/>
      <w:r w:rsidR="00786921" w:rsidRPr="0020690C">
        <w:rPr>
          <w:rFonts w:ascii="Times New Roman" w:hAnsi="Times New Roman" w:cs="Times New Roman"/>
          <w:sz w:val="28"/>
          <w:szCs w:val="28"/>
        </w:rPr>
        <w:t>прекурсоров</w:t>
      </w:r>
      <w:proofErr w:type="spellEnd"/>
      <w:r w:rsidR="00786921" w:rsidRPr="0020690C">
        <w:rPr>
          <w:rFonts w:ascii="Times New Roman" w:hAnsi="Times New Roman" w:cs="Times New Roman"/>
          <w:sz w:val="28"/>
          <w:szCs w:val="28"/>
        </w:rPr>
        <w:t xml:space="preserve">, совершенная структура кристаллитов может формироваться со скоростью </w:t>
      </w:r>
      <w:r w:rsidR="008275FC" w:rsidRPr="0020690C">
        <w:rPr>
          <w:rFonts w:ascii="Times New Roman" w:hAnsi="Times New Roman" w:cs="Times New Roman"/>
          <w:sz w:val="28"/>
          <w:szCs w:val="28"/>
        </w:rPr>
        <w:t xml:space="preserve">более </w:t>
      </w:r>
      <w:r w:rsidR="00786921" w:rsidRPr="0020690C">
        <w:rPr>
          <w:rFonts w:ascii="Times New Roman" w:hAnsi="Times New Roman" w:cs="Times New Roman"/>
          <w:sz w:val="28"/>
          <w:szCs w:val="28"/>
        </w:rPr>
        <w:t xml:space="preserve">20..50 мкм/ч и </w:t>
      </w:r>
      <w:r w:rsidR="008275FC" w:rsidRPr="0020690C">
        <w:rPr>
          <w:rFonts w:ascii="Times New Roman" w:hAnsi="Times New Roman" w:cs="Times New Roman"/>
          <w:sz w:val="28"/>
          <w:szCs w:val="28"/>
        </w:rPr>
        <w:t xml:space="preserve">ограничивается, главным образом, конструкцией </w:t>
      </w:r>
      <w:proofErr w:type="spellStart"/>
      <w:r w:rsidR="008275FC" w:rsidRPr="0020690C">
        <w:rPr>
          <w:rFonts w:ascii="Times New Roman" w:hAnsi="Times New Roman" w:cs="Times New Roman"/>
          <w:sz w:val="28"/>
          <w:szCs w:val="28"/>
        </w:rPr>
        <w:t>сублиматоров</w:t>
      </w:r>
      <w:proofErr w:type="spellEnd"/>
      <w:r w:rsidR="008275FC" w:rsidRPr="0020690C">
        <w:rPr>
          <w:rFonts w:ascii="Times New Roman" w:hAnsi="Times New Roman" w:cs="Times New Roman"/>
          <w:sz w:val="28"/>
          <w:szCs w:val="28"/>
        </w:rPr>
        <w:t>. Представлено краткое описание экспериментального реактора для покрытия лопатки турбины.</w:t>
      </w:r>
    </w:p>
    <w:p w:rsidR="00FB29C6" w:rsidRPr="00504334" w:rsidRDefault="00FB29C6" w:rsidP="00504334">
      <w:pPr>
        <w:spacing w:after="0" w:line="360" w:lineRule="auto"/>
        <w:rPr>
          <w:rFonts w:ascii="Times New Roman" w:hAnsi="Times New Roman" w:cs="Times New Roman"/>
          <w:sz w:val="28"/>
          <w:szCs w:val="28"/>
        </w:rPr>
      </w:pPr>
    </w:p>
    <w:p w:rsidR="008275FC" w:rsidRPr="007C26FC" w:rsidRDefault="007C26FC" w:rsidP="007C26FC">
      <w:pPr>
        <w:spacing w:after="0" w:line="360" w:lineRule="auto"/>
        <w:ind w:firstLine="709"/>
        <w:rPr>
          <w:rFonts w:ascii="Times New Roman" w:hAnsi="Times New Roman" w:cs="Times New Roman"/>
          <w:b/>
          <w:sz w:val="28"/>
          <w:szCs w:val="28"/>
        </w:rPr>
      </w:pPr>
      <w:r w:rsidRPr="007C26FC">
        <w:rPr>
          <w:rFonts w:ascii="Times New Roman" w:hAnsi="Times New Roman" w:cs="Times New Roman"/>
          <w:b/>
          <w:sz w:val="28"/>
          <w:szCs w:val="28"/>
        </w:rPr>
        <w:t>Основной текст доклада</w:t>
      </w:r>
    </w:p>
    <w:p w:rsidR="000C3BA6" w:rsidRPr="00504334" w:rsidRDefault="000C3BA6" w:rsidP="007C26FC">
      <w:pPr>
        <w:spacing w:after="0" w:line="360" w:lineRule="auto"/>
        <w:ind w:firstLine="709"/>
        <w:jc w:val="both"/>
        <w:rPr>
          <w:rFonts w:ascii="Times New Roman" w:hAnsi="Times New Roman" w:cs="Times New Roman"/>
          <w:sz w:val="28"/>
          <w:szCs w:val="28"/>
        </w:rPr>
      </w:pPr>
      <w:r w:rsidRPr="00504334">
        <w:rPr>
          <w:rFonts w:ascii="Times New Roman" w:hAnsi="Times New Roman" w:cs="Times New Roman"/>
          <w:sz w:val="28"/>
          <w:szCs w:val="28"/>
        </w:rPr>
        <w:t xml:space="preserve">Одним из важнейших моментов современных высокотемпературных газовых турбин является </w:t>
      </w:r>
      <w:proofErr w:type="spellStart"/>
      <w:r w:rsidRPr="00504334">
        <w:rPr>
          <w:rFonts w:ascii="Times New Roman" w:hAnsi="Times New Roman" w:cs="Times New Roman"/>
          <w:sz w:val="28"/>
          <w:szCs w:val="28"/>
        </w:rPr>
        <w:t>термобарьерное</w:t>
      </w:r>
      <w:proofErr w:type="spellEnd"/>
      <w:r w:rsidRPr="00504334">
        <w:rPr>
          <w:rFonts w:ascii="Times New Roman" w:hAnsi="Times New Roman" w:cs="Times New Roman"/>
          <w:sz w:val="28"/>
          <w:szCs w:val="28"/>
        </w:rPr>
        <w:t xml:space="preserve"> покрытие (ТБП), позволяющее получить значительное преимущество в ресурсе (до 2..4 раз) или эффективности [</w:t>
      </w:r>
      <w:r w:rsidR="0045688B" w:rsidRPr="00504334">
        <w:rPr>
          <w:rFonts w:ascii="Times New Roman" w:hAnsi="Times New Roman" w:cs="Times New Roman"/>
          <w:sz w:val="28"/>
          <w:szCs w:val="28"/>
        </w:rPr>
        <w:t>1</w:t>
      </w:r>
      <w:r w:rsidR="00B728F6">
        <w:rPr>
          <w:rFonts w:ascii="Times New Roman" w:hAnsi="Times New Roman" w:cs="Times New Roman"/>
          <w:sz w:val="28"/>
          <w:szCs w:val="28"/>
        </w:rPr>
        <w:t>–</w:t>
      </w:r>
      <w:r w:rsidR="0045688B" w:rsidRPr="00504334">
        <w:rPr>
          <w:rFonts w:ascii="Times New Roman" w:hAnsi="Times New Roman" w:cs="Times New Roman"/>
          <w:sz w:val="28"/>
          <w:szCs w:val="28"/>
        </w:rPr>
        <w:t>3</w:t>
      </w:r>
      <w:r w:rsidRPr="00504334">
        <w:rPr>
          <w:rFonts w:ascii="Times New Roman" w:hAnsi="Times New Roman" w:cs="Times New Roman"/>
          <w:sz w:val="28"/>
          <w:szCs w:val="28"/>
        </w:rPr>
        <w:t>]</w:t>
      </w:r>
      <w:r w:rsidR="001B70E8" w:rsidRPr="00504334">
        <w:rPr>
          <w:rFonts w:ascii="Times New Roman" w:hAnsi="Times New Roman" w:cs="Times New Roman"/>
          <w:sz w:val="28"/>
          <w:szCs w:val="28"/>
        </w:rPr>
        <w:t xml:space="preserve">. Покрытие трактовой поверхности турбины материалами на основе оксида циркония при характерных толщинах δ~100..200 мкм и коэффициентах теплопроводности λ~1..2,5 </w:t>
      </w:r>
      <w:proofErr w:type="spellStart"/>
      <w:r w:rsidR="001B70E8" w:rsidRPr="00504334">
        <w:rPr>
          <w:rFonts w:ascii="Times New Roman" w:hAnsi="Times New Roman" w:cs="Times New Roman"/>
          <w:sz w:val="28"/>
          <w:szCs w:val="28"/>
        </w:rPr>
        <w:t>Вт·м</w:t>
      </w:r>
      <w:proofErr w:type="spellEnd"/>
      <w:proofErr w:type="gramStart"/>
      <w:r w:rsidR="001B70E8" w:rsidRPr="00504334">
        <w:rPr>
          <w:rFonts w:ascii="Times New Roman" w:hAnsi="Times New Roman" w:cs="Times New Roman"/>
          <w:sz w:val="28"/>
          <w:szCs w:val="28"/>
        </w:rPr>
        <w:t>/К</w:t>
      </w:r>
      <w:proofErr w:type="gramEnd"/>
      <w:r w:rsidR="001B70E8" w:rsidRPr="00504334">
        <w:rPr>
          <w:rFonts w:ascii="Times New Roman" w:hAnsi="Times New Roman" w:cs="Times New Roman"/>
          <w:sz w:val="28"/>
          <w:szCs w:val="28"/>
        </w:rPr>
        <w:t xml:space="preserve"> обеспечивает повышение предельной температуры термодинамического цикла более чем на 100..150</w:t>
      </w:r>
      <w:r w:rsidR="00B728F6">
        <w:rPr>
          <w:rFonts w:ascii="Times New Roman" w:hAnsi="Times New Roman" w:cs="Times New Roman"/>
          <w:sz w:val="28"/>
          <w:szCs w:val="28"/>
        </w:rPr>
        <w:t>°</w:t>
      </w:r>
      <w:r w:rsidR="001B70E8" w:rsidRPr="00504334">
        <w:rPr>
          <w:rFonts w:ascii="Times New Roman" w:hAnsi="Times New Roman" w:cs="Times New Roman"/>
          <w:sz w:val="28"/>
          <w:szCs w:val="28"/>
        </w:rPr>
        <w:t>С, а также уменьшает опасные градиенты напряжений в лопатке [</w:t>
      </w:r>
      <w:r w:rsidR="0045688B" w:rsidRPr="00504334">
        <w:rPr>
          <w:rFonts w:ascii="Times New Roman" w:hAnsi="Times New Roman" w:cs="Times New Roman"/>
          <w:sz w:val="28"/>
          <w:szCs w:val="28"/>
        </w:rPr>
        <w:t>4</w:t>
      </w:r>
      <w:r w:rsidR="00DE019D" w:rsidRPr="00504334">
        <w:rPr>
          <w:rFonts w:ascii="Times New Roman" w:hAnsi="Times New Roman" w:cs="Times New Roman"/>
          <w:sz w:val="28"/>
          <w:szCs w:val="28"/>
        </w:rPr>
        <w:t>,</w:t>
      </w:r>
      <w:r w:rsidR="00B728F6">
        <w:rPr>
          <w:rFonts w:ascii="Times New Roman" w:hAnsi="Times New Roman" w:cs="Times New Roman"/>
          <w:sz w:val="28"/>
          <w:szCs w:val="28"/>
        </w:rPr>
        <w:t xml:space="preserve"> </w:t>
      </w:r>
      <w:r w:rsidR="0045688B" w:rsidRPr="00504334">
        <w:rPr>
          <w:rFonts w:ascii="Times New Roman" w:hAnsi="Times New Roman" w:cs="Times New Roman"/>
          <w:sz w:val="28"/>
          <w:szCs w:val="28"/>
        </w:rPr>
        <w:t>5</w:t>
      </w:r>
      <w:r w:rsidR="001B70E8" w:rsidRPr="00504334">
        <w:rPr>
          <w:rFonts w:ascii="Times New Roman" w:hAnsi="Times New Roman" w:cs="Times New Roman"/>
          <w:sz w:val="28"/>
          <w:szCs w:val="28"/>
        </w:rPr>
        <w:t>].</w:t>
      </w:r>
    </w:p>
    <w:p w:rsidR="001B70E8" w:rsidRPr="00AD3D7A" w:rsidRDefault="001B70E8" w:rsidP="007C26FC">
      <w:pPr>
        <w:spacing w:after="0" w:line="360" w:lineRule="auto"/>
        <w:ind w:firstLine="709"/>
        <w:jc w:val="both"/>
        <w:rPr>
          <w:rFonts w:ascii="Times New Roman" w:hAnsi="Times New Roman" w:cs="Times New Roman"/>
          <w:spacing w:val="-2"/>
          <w:sz w:val="28"/>
          <w:szCs w:val="28"/>
        </w:rPr>
      </w:pPr>
      <w:r w:rsidRPr="00AD3D7A">
        <w:rPr>
          <w:rFonts w:ascii="Times New Roman" w:hAnsi="Times New Roman" w:cs="Times New Roman"/>
          <w:spacing w:val="-2"/>
          <w:sz w:val="28"/>
          <w:szCs w:val="28"/>
        </w:rPr>
        <w:t>Технологические процессы ТБП на большинстве отечественных и зарубежных предприятий сводятся к плазменному</w:t>
      </w:r>
      <w:r w:rsidR="00BF7A65" w:rsidRPr="00AD3D7A">
        <w:rPr>
          <w:rFonts w:ascii="Times New Roman" w:hAnsi="Times New Roman" w:cs="Times New Roman"/>
          <w:spacing w:val="-2"/>
          <w:sz w:val="28"/>
          <w:szCs w:val="28"/>
        </w:rPr>
        <w:t xml:space="preserve"> </w:t>
      </w:r>
      <w:r w:rsidR="00BF7A65" w:rsidRPr="00AD3D7A">
        <w:rPr>
          <w:rFonts w:ascii="Times New Roman" w:hAnsi="Times New Roman" w:cs="Times New Roman"/>
          <w:spacing w:val="-2"/>
          <w:sz w:val="28"/>
          <w:szCs w:val="28"/>
          <w:lang w:val="en-US"/>
        </w:rPr>
        <w:t>APS</w:t>
      </w:r>
      <w:r w:rsidRPr="00AD3D7A">
        <w:rPr>
          <w:rFonts w:ascii="Times New Roman" w:hAnsi="Times New Roman" w:cs="Times New Roman"/>
          <w:spacing w:val="-2"/>
          <w:sz w:val="28"/>
          <w:szCs w:val="28"/>
        </w:rPr>
        <w:t xml:space="preserve"> </w:t>
      </w:r>
      <w:r w:rsidR="00BF7A65" w:rsidRPr="00AD3D7A">
        <w:rPr>
          <w:rFonts w:ascii="Times New Roman" w:hAnsi="Times New Roman" w:cs="Times New Roman"/>
          <w:spacing w:val="-2"/>
          <w:sz w:val="28"/>
          <w:szCs w:val="28"/>
        </w:rPr>
        <w:t>(</w:t>
      </w:r>
      <w:proofErr w:type="spellStart"/>
      <w:r w:rsidR="00BF7A65" w:rsidRPr="00AD3D7A">
        <w:rPr>
          <w:rFonts w:ascii="Times New Roman" w:hAnsi="Times New Roman" w:cs="Times New Roman"/>
          <w:spacing w:val="-2"/>
          <w:sz w:val="28"/>
          <w:szCs w:val="28"/>
        </w:rPr>
        <w:t>Atmospheric</w:t>
      </w:r>
      <w:proofErr w:type="spellEnd"/>
      <w:r w:rsidR="00BF7A65" w:rsidRPr="00AD3D7A">
        <w:rPr>
          <w:rFonts w:ascii="Times New Roman" w:hAnsi="Times New Roman" w:cs="Times New Roman"/>
          <w:spacing w:val="-2"/>
          <w:sz w:val="28"/>
          <w:szCs w:val="28"/>
        </w:rPr>
        <w:t xml:space="preserve"> </w:t>
      </w:r>
      <w:proofErr w:type="spellStart"/>
      <w:r w:rsidR="00BF7A65" w:rsidRPr="00AD3D7A">
        <w:rPr>
          <w:rFonts w:ascii="Times New Roman" w:hAnsi="Times New Roman" w:cs="Times New Roman"/>
          <w:spacing w:val="-2"/>
          <w:sz w:val="28"/>
          <w:szCs w:val="28"/>
        </w:rPr>
        <w:t>Plasma</w:t>
      </w:r>
      <w:proofErr w:type="spellEnd"/>
      <w:r w:rsidR="00BF7A65" w:rsidRPr="00AD3D7A">
        <w:rPr>
          <w:rFonts w:ascii="Times New Roman" w:hAnsi="Times New Roman" w:cs="Times New Roman"/>
          <w:spacing w:val="-2"/>
          <w:sz w:val="28"/>
          <w:szCs w:val="28"/>
        </w:rPr>
        <w:t xml:space="preserve"> </w:t>
      </w:r>
      <w:proofErr w:type="spellStart"/>
      <w:r w:rsidR="00BF7A65" w:rsidRPr="00AD3D7A">
        <w:rPr>
          <w:rFonts w:ascii="Times New Roman" w:hAnsi="Times New Roman" w:cs="Times New Roman"/>
          <w:spacing w:val="-2"/>
          <w:sz w:val="28"/>
          <w:szCs w:val="28"/>
        </w:rPr>
        <w:lastRenderedPageBreak/>
        <w:t>Spray</w:t>
      </w:r>
      <w:proofErr w:type="spellEnd"/>
      <w:r w:rsidR="00BF7A65"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rPr>
        <w:t xml:space="preserve"> и электронно-лучевому </w:t>
      </w:r>
      <w:r w:rsidRPr="00AD3D7A">
        <w:rPr>
          <w:rFonts w:ascii="Times New Roman" w:hAnsi="Times New Roman" w:cs="Times New Roman"/>
          <w:spacing w:val="-2"/>
          <w:sz w:val="28"/>
          <w:szCs w:val="28"/>
          <w:lang w:val="en-US"/>
        </w:rPr>
        <w:t>EB</w:t>
      </w:r>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lang w:val="en-US"/>
        </w:rPr>
        <w:t>PVD</w:t>
      </w:r>
      <w:r w:rsidR="00BF7A65" w:rsidRPr="00AD3D7A">
        <w:rPr>
          <w:rFonts w:ascii="Times New Roman" w:hAnsi="Times New Roman" w:cs="Times New Roman"/>
          <w:spacing w:val="-2"/>
          <w:sz w:val="28"/>
          <w:szCs w:val="28"/>
        </w:rPr>
        <w:t xml:space="preserve"> (</w:t>
      </w:r>
      <w:r w:rsidR="00BF7A65" w:rsidRPr="00AD3D7A">
        <w:rPr>
          <w:rFonts w:ascii="Times New Roman" w:hAnsi="Times New Roman" w:cs="Times New Roman"/>
          <w:spacing w:val="-2"/>
          <w:sz w:val="28"/>
          <w:szCs w:val="28"/>
          <w:lang w:val="en-US"/>
        </w:rPr>
        <w:t>E</w:t>
      </w:r>
      <w:proofErr w:type="spellStart"/>
      <w:r w:rsidR="00BF7A65" w:rsidRPr="00AD3D7A">
        <w:rPr>
          <w:rFonts w:ascii="Times New Roman" w:hAnsi="Times New Roman" w:cs="Times New Roman"/>
          <w:spacing w:val="-2"/>
          <w:sz w:val="28"/>
          <w:szCs w:val="28"/>
        </w:rPr>
        <w:t>lectron</w:t>
      </w:r>
      <w:proofErr w:type="spellEnd"/>
      <w:r w:rsidR="00BF7A65" w:rsidRPr="00AD3D7A">
        <w:rPr>
          <w:rFonts w:ascii="Times New Roman" w:hAnsi="Times New Roman" w:cs="Times New Roman"/>
          <w:spacing w:val="-2"/>
          <w:sz w:val="28"/>
          <w:szCs w:val="28"/>
        </w:rPr>
        <w:t xml:space="preserve"> </w:t>
      </w:r>
      <w:r w:rsidR="00BF7A65" w:rsidRPr="00AD3D7A">
        <w:rPr>
          <w:rFonts w:ascii="Times New Roman" w:hAnsi="Times New Roman" w:cs="Times New Roman"/>
          <w:spacing w:val="-2"/>
          <w:sz w:val="28"/>
          <w:szCs w:val="28"/>
          <w:lang w:val="en-US"/>
        </w:rPr>
        <w:t>B</w:t>
      </w:r>
      <w:proofErr w:type="spellStart"/>
      <w:r w:rsidR="00BF7A65" w:rsidRPr="00AD3D7A">
        <w:rPr>
          <w:rFonts w:ascii="Times New Roman" w:hAnsi="Times New Roman" w:cs="Times New Roman"/>
          <w:spacing w:val="-2"/>
          <w:sz w:val="28"/>
          <w:szCs w:val="28"/>
        </w:rPr>
        <w:t>eam</w:t>
      </w:r>
      <w:proofErr w:type="spellEnd"/>
      <w:r w:rsidR="00BF7A65" w:rsidRPr="00AD3D7A">
        <w:rPr>
          <w:rFonts w:ascii="Times New Roman" w:hAnsi="Times New Roman" w:cs="Times New Roman"/>
          <w:spacing w:val="-2"/>
          <w:sz w:val="28"/>
          <w:szCs w:val="28"/>
        </w:rPr>
        <w:t>-</w:t>
      </w:r>
      <w:r w:rsidR="00BF7A65" w:rsidRPr="00AD3D7A">
        <w:rPr>
          <w:rFonts w:ascii="Times New Roman" w:hAnsi="Times New Roman" w:cs="Times New Roman"/>
          <w:spacing w:val="-2"/>
          <w:sz w:val="28"/>
          <w:szCs w:val="28"/>
          <w:lang w:val="en-US"/>
        </w:rPr>
        <w:t>P</w:t>
      </w:r>
      <w:proofErr w:type="spellStart"/>
      <w:r w:rsidR="00BF7A65" w:rsidRPr="00AD3D7A">
        <w:rPr>
          <w:rFonts w:ascii="Times New Roman" w:hAnsi="Times New Roman" w:cs="Times New Roman"/>
          <w:spacing w:val="-2"/>
          <w:sz w:val="28"/>
          <w:szCs w:val="28"/>
        </w:rPr>
        <w:t>hysical</w:t>
      </w:r>
      <w:proofErr w:type="spellEnd"/>
      <w:r w:rsidR="00BF7A65" w:rsidRPr="00AD3D7A">
        <w:rPr>
          <w:rFonts w:ascii="Times New Roman" w:hAnsi="Times New Roman" w:cs="Times New Roman"/>
          <w:spacing w:val="-2"/>
          <w:sz w:val="28"/>
          <w:szCs w:val="28"/>
        </w:rPr>
        <w:t xml:space="preserve"> </w:t>
      </w:r>
      <w:r w:rsidR="00BF7A65" w:rsidRPr="00AD3D7A">
        <w:rPr>
          <w:rFonts w:ascii="Times New Roman" w:hAnsi="Times New Roman" w:cs="Times New Roman"/>
          <w:spacing w:val="-2"/>
          <w:sz w:val="28"/>
          <w:szCs w:val="28"/>
          <w:lang w:val="en-US"/>
        </w:rPr>
        <w:t>V</w:t>
      </w:r>
      <w:proofErr w:type="spellStart"/>
      <w:r w:rsidR="00BF7A65" w:rsidRPr="00AD3D7A">
        <w:rPr>
          <w:rFonts w:ascii="Times New Roman" w:hAnsi="Times New Roman" w:cs="Times New Roman"/>
          <w:spacing w:val="-2"/>
          <w:sz w:val="28"/>
          <w:szCs w:val="28"/>
        </w:rPr>
        <w:t>apor</w:t>
      </w:r>
      <w:proofErr w:type="spellEnd"/>
      <w:r w:rsidR="00BF7A65" w:rsidRPr="00AD3D7A">
        <w:rPr>
          <w:rFonts w:ascii="Times New Roman" w:hAnsi="Times New Roman" w:cs="Times New Roman"/>
          <w:spacing w:val="-2"/>
          <w:sz w:val="28"/>
          <w:szCs w:val="28"/>
        </w:rPr>
        <w:t xml:space="preserve"> </w:t>
      </w:r>
      <w:r w:rsidR="00BF7A65" w:rsidRPr="00AD3D7A">
        <w:rPr>
          <w:rFonts w:ascii="Times New Roman" w:hAnsi="Times New Roman" w:cs="Times New Roman"/>
          <w:spacing w:val="-2"/>
          <w:sz w:val="28"/>
          <w:szCs w:val="28"/>
          <w:lang w:val="en-US"/>
        </w:rPr>
        <w:t>D</w:t>
      </w:r>
      <w:proofErr w:type="spellStart"/>
      <w:r w:rsidR="00BF7A65" w:rsidRPr="00AD3D7A">
        <w:rPr>
          <w:rFonts w:ascii="Times New Roman" w:hAnsi="Times New Roman" w:cs="Times New Roman"/>
          <w:spacing w:val="-2"/>
          <w:sz w:val="28"/>
          <w:szCs w:val="28"/>
        </w:rPr>
        <w:t>eposition</w:t>
      </w:r>
      <w:proofErr w:type="spellEnd"/>
      <w:r w:rsidR="00BF7A65"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rPr>
        <w:t xml:space="preserve"> напылению. Указанные подходы имеют свои преимущества и недостатки. Например, у </w:t>
      </w:r>
      <w:r w:rsidRPr="00AD3D7A">
        <w:rPr>
          <w:rFonts w:ascii="Times New Roman" w:hAnsi="Times New Roman" w:cs="Times New Roman"/>
          <w:spacing w:val="-2"/>
          <w:sz w:val="28"/>
          <w:szCs w:val="28"/>
          <w:lang w:val="en-US"/>
        </w:rPr>
        <w:t>APS</w:t>
      </w:r>
      <w:r w:rsidRPr="00AD3D7A">
        <w:rPr>
          <w:rFonts w:ascii="Times New Roman" w:hAnsi="Times New Roman" w:cs="Times New Roman"/>
          <w:spacing w:val="-2"/>
          <w:sz w:val="28"/>
          <w:szCs w:val="28"/>
        </w:rPr>
        <w:t xml:space="preserve"> покрытий более низкий коэффициент теплопроводности, но недостаточные механические свойства. Процессы </w:t>
      </w:r>
      <w:r w:rsidRPr="00AD3D7A">
        <w:rPr>
          <w:rFonts w:ascii="Times New Roman" w:hAnsi="Times New Roman" w:cs="Times New Roman"/>
          <w:spacing w:val="-2"/>
          <w:sz w:val="28"/>
          <w:szCs w:val="28"/>
          <w:lang w:val="en-US"/>
        </w:rPr>
        <w:t>EB</w:t>
      </w:r>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lang w:val="en-US"/>
        </w:rPr>
        <w:t>PVD</w:t>
      </w:r>
      <w:r w:rsidRPr="00AD3D7A">
        <w:rPr>
          <w:rFonts w:ascii="Times New Roman" w:hAnsi="Times New Roman" w:cs="Times New Roman"/>
          <w:spacing w:val="-2"/>
          <w:sz w:val="28"/>
          <w:szCs w:val="28"/>
        </w:rPr>
        <w:t xml:space="preserve"> [</w:t>
      </w:r>
      <w:r w:rsidR="00DE019D" w:rsidRPr="00AD3D7A">
        <w:rPr>
          <w:rFonts w:ascii="Times New Roman" w:hAnsi="Times New Roman" w:cs="Times New Roman"/>
          <w:spacing w:val="-2"/>
          <w:sz w:val="28"/>
          <w:szCs w:val="28"/>
        </w:rPr>
        <w:t>6,</w:t>
      </w:r>
      <w:r w:rsidR="00B728F6" w:rsidRPr="00AD3D7A">
        <w:rPr>
          <w:rFonts w:ascii="Times New Roman" w:hAnsi="Times New Roman" w:cs="Times New Roman"/>
          <w:spacing w:val="-2"/>
          <w:sz w:val="28"/>
          <w:szCs w:val="28"/>
        </w:rPr>
        <w:t xml:space="preserve"> </w:t>
      </w:r>
      <w:r w:rsidR="00DE019D" w:rsidRPr="00AD3D7A">
        <w:rPr>
          <w:rFonts w:ascii="Times New Roman" w:hAnsi="Times New Roman" w:cs="Times New Roman"/>
          <w:spacing w:val="-2"/>
          <w:sz w:val="28"/>
          <w:szCs w:val="28"/>
        </w:rPr>
        <w:t>7</w:t>
      </w:r>
      <w:r w:rsidRPr="00AD3D7A">
        <w:rPr>
          <w:rFonts w:ascii="Times New Roman" w:hAnsi="Times New Roman" w:cs="Times New Roman"/>
          <w:spacing w:val="-2"/>
          <w:sz w:val="28"/>
          <w:szCs w:val="28"/>
        </w:rPr>
        <w:t xml:space="preserve">] заметно повышают стойкость ТБП к термоциклическим нагрузкам (за счёт столбчатой структуры), но требуют содержания большой и весьма затратной инфраструктуры. В целом, отмечается крайняя неудовлетворённость современными серийными </w:t>
      </w:r>
      <w:r w:rsidR="00BF7A65" w:rsidRPr="00AD3D7A">
        <w:rPr>
          <w:rFonts w:ascii="Times New Roman" w:hAnsi="Times New Roman" w:cs="Times New Roman"/>
          <w:spacing w:val="-2"/>
          <w:sz w:val="28"/>
          <w:szCs w:val="28"/>
        </w:rPr>
        <w:t>способами</w:t>
      </w:r>
      <w:r w:rsidRPr="00AD3D7A">
        <w:rPr>
          <w:rFonts w:ascii="Times New Roman" w:hAnsi="Times New Roman" w:cs="Times New Roman"/>
          <w:spacing w:val="-2"/>
          <w:sz w:val="28"/>
          <w:szCs w:val="28"/>
        </w:rPr>
        <w:t xml:space="preserve"> ТБП.</w:t>
      </w:r>
      <w:r w:rsidR="00BF7A65" w:rsidRPr="00AD3D7A">
        <w:rPr>
          <w:rFonts w:ascii="Times New Roman" w:hAnsi="Times New Roman" w:cs="Times New Roman"/>
          <w:spacing w:val="-2"/>
          <w:sz w:val="28"/>
          <w:szCs w:val="28"/>
        </w:rPr>
        <w:t xml:space="preserve"> Было предложено множество подходов [</w:t>
      </w:r>
      <w:r w:rsidR="00DE019D" w:rsidRPr="00AD3D7A">
        <w:rPr>
          <w:rFonts w:ascii="Times New Roman" w:hAnsi="Times New Roman" w:cs="Times New Roman"/>
          <w:spacing w:val="-2"/>
          <w:sz w:val="28"/>
          <w:szCs w:val="28"/>
        </w:rPr>
        <w:t>8</w:t>
      </w:r>
      <w:r w:rsidR="00BF7A65" w:rsidRPr="00AD3D7A">
        <w:rPr>
          <w:rFonts w:ascii="Times New Roman" w:hAnsi="Times New Roman" w:cs="Times New Roman"/>
          <w:spacing w:val="-2"/>
          <w:sz w:val="28"/>
          <w:szCs w:val="28"/>
        </w:rPr>
        <w:t xml:space="preserve">], в которых предпринимались разные попытки улучшить существующее положение дел (главным образом, для плазменного напыления) путём впрыска в плазменную струю суспензий </w:t>
      </w:r>
      <w:proofErr w:type="spellStart"/>
      <w:r w:rsidR="00BF7A65" w:rsidRPr="00AD3D7A">
        <w:rPr>
          <w:rFonts w:ascii="Times New Roman" w:hAnsi="Times New Roman" w:cs="Times New Roman"/>
          <w:spacing w:val="-2"/>
          <w:sz w:val="28"/>
          <w:szCs w:val="28"/>
        </w:rPr>
        <w:t>наноматериалов</w:t>
      </w:r>
      <w:proofErr w:type="spellEnd"/>
      <w:r w:rsidR="00BF7A65" w:rsidRPr="00AD3D7A">
        <w:rPr>
          <w:rFonts w:ascii="Times New Roman" w:hAnsi="Times New Roman" w:cs="Times New Roman"/>
          <w:spacing w:val="-2"/>
          <w:sz w:val="28"/>
          <w:szCs w:val="28"/>
        </w:rPr>
        <w:t xml:space="preserve">, </w:t>
      </w:r>
      <w:proofErr w:type="spellStart"/>
      <w:r w:rsidR="00BF7A65" w:rsidRPr="00AD3D7A">
        <w:rPr>
          <w:rFonts w:ascii="Times New Roman" w:hAnsi="Times New Roman" w:cs="Times New Roman"/>
          <w:spacing w:val="-2"/>
          <w:sz w:val="28"/>
          <w:szCs w:val="28"/>
        </w:rPr>
        <w:t>прекурсоров</w:t>
      </w:r>
      <w:proofErr w:type="spellEnd"/>
      <w:r w:rsidR="00BF7A65" w:rsidRPr="00AD3D7A">
        <w:rPr>
          <w:rFonts w:ascii="Times New Roman" w:hAnsi="Times New Roman" w:cs="Times New Roman"/>
          <w:spacing w:val="-2"/>
          <w:sz w:val="28"/>
          <w:szCs w:val="28"/>
        </w:rPr>
        <w:t>, создания контролируемой атмосферы с низким давлением, но все эти методы</w:t>
      </w:r>
      <w:r w:rsidR="00DD421C" w:rsidRPr="00AD3D7A">
        <w:rPr>
          <w:rFonts w:ascii="Times New Roman" w:hAnsi="Times New Roman" w:cs="Times New Roman"/>
          <w:spacing w:val="-2"/>
          <w:sz w:val="28"/>
          <w:szCs w:val="28"/>
        </w:rPr>
        <w:t xml:space="preserve"> не позволяют получить качественного и эффективного решения, удобного для серийного производства.</w:t>
      </w:r>
    </w:p>
    <w:p w:rsidR="00DD421C" w:rsidRPr="00AD3D7A" w:rsidRDefault="00DD421C" w:rsidP="007C26FC">
      <w:pPr>
        <w:spacing w:after="0" w:line="360" w:lineRule="auto"/>
        <w:ind w:firstLine="709"/>
        <w:jc w:val="both"/>
        <w:rPr>
          <w:rFonts w:ascii="Times New Roman" w:hAnsi="Times New Roman" w:cs="Times New Roman"/>
          <w:spacing w:val="-2"/>
          <w:sz w:val="28"/>
          <w:szCs w:val="28"/>
        </w:rPr>
      </w:pPr>
      <w:r w:rsidRPr="00AD3D7A">
        <w:rPr>
          <w:rFonts w:ascii="Times New Roman" w:hAnsi="Times New Roman" w:cs="Times New Roman"/>
          <w:spacing w:val="-2"/>
          <w:sz w:val="28"/>
          <w:szCs w:val="28"/>
        </w:rPr>
        <w:t>Особое место в методах формирования ТБП на лопатках турбины занимают работы ВИАМ [</w:t>
      </w:r>
      <w:r w:rsidR="004556FB" w:rsidRPr="00AD3D7A">
        <w:rPr>
          <w:rFonts w:ascii="Times New Roman" w:hAnsi="Times New Roman" w:cs="Times New Roman"/>
          <w:spacing w:val="-2"/>
          <w:sz w:val="28"/>
          <w:szCs w:val="28"/>
        </w:rPr>
        <w:t>9</w:t>
      </w:r>
      <w:r w:rsidRPr="00AD3D7A">
        <w:rPr>
          <w:rFonts w:ascii="Times New Roman" w:hAnsi="Times New Roman" w:cs="Times New Roman"/>
          <w:spacing w:val="-2"/>
          <w:sz w:val="28"/>
          <w:szCs w:val="28"/>
        </w:rPr>
        <w:t xml:space="preserve">], в которых предлагается реактивное магнетронное распыление (РМР) металлических мишеней из сплава </w:t>
      </w:r>
      <w:r w:rsidR="0020690C">
        <w:rPr>
          <w:rFonts w:ascii="Times New Roman" w:hAnsi="Times New Roman" w:cs="Times New Roman"/>
          <w:spacing w:val="-2"/>
          <w:sz w:val="28"/>
          <w:szCs w:val="28"/>
        </w:rPr>
        <w:br/>
      </w:r>
      <w:proofErr w:type="spellStart"/>
      <w:r w:rsidRPr="00AD3D7A">
        <w:rPr>
          <w:rFonts w:ascii="Times New Roman" w:hAnsi="Times New Roman" w:cs="Times New Roman"/>
          <w:spacing w:val="-2"/>
          <w:sz w:val="28"/>
          <w:szCs w:val="28"/>
          <w:lang w:val="en-US"/>
        </w:rPr>
        <w:t>Zr</w:t>
      </w:r>
      <w:proofErr w:type="spellEnd"/>
      <w:r w:rsidR="00B728F6"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lang w:val="en-US"/>
        </w:rPr>
        <w:t>Y</w:t>
      </w:r>
      <w:r w:rsidR="00B728F6" w:rsidRPr="00AD3D7A">
        <w:rPr>
          <w:rFonts w:ascii="Times New Roman" w:hAnsi="Times New Roman" w:cs="Times New Roman"/>
          <w:spacing w:val="-2"/>
          <w:sz w:val="28"/>
          <w:szCs w:val="28"/>
        </w:rPr>
        <w:t>–</w:t>
      </w:r>
      <w:proofErr w:type="spellStart"/>
      <w:r w:rsidRPr="00AD3D7A">
        <w:rPr>
          <w:rFonts w:ascii="Times New Roman" w:hAnsi="Times New Roman" w:cs="Times New Roman"/>
          <w:spacing w:val="-2"/>
          <w:sz w:val="28"/>
          <w:szCs w:val="28"/>
          <w:lang w:val="en-US"/>
        </w:rPr>
        <w:t>Gd</w:t>
      </w:r>
      <w:proofErr w:type="spellEnd"/>
      <w:r w:rsidRPr="00AD3D7A">
        <w:rPr>
          <w:rFonts w:ascii="Times New Roman" w:hAnsi="Times New Roman" w:cs="Times New Roman"/>
          <w:spacing w:val="-2"/>
          <w:sz w:val="28"/>
          <w:szCs w:val="28"/>
        </w:rPr>
        <w:t xml:space="preserve"> и плазмохимический синтез оксидов при подаче кислорода [</w:t>
      </w:r>
      <w:r w:rsidR="00A17B8D" w:rsidRPr="00AD3D7A">
        <w:rPr>
          <w:rFonts w:ascii="Times New Roman" w:hAnsi="Times New Roman" w:cs="Times New Roman"/>
          <w:spacing w:val="-2"/>
          <w:sz w:val="28"/>
          <w:szCs w:val="28"/>
        </w:rPr>
        <w:t>10</w:t>
      </w:r>
      <w:r w:rsidRPr="00AD3D7A">
        <w:rPr>
          <w:rFonts w:ascii="Times New Roman" w:hAnsi="Times New Roman" w:cs="Times New Roman"/>
          <w:spacing w:val="-2"/>
          <w:sz w:val="28"/>
          <w:szCs w:val="28"/>
        </w:rPr>
        <w:t xml:space="preserve">]. РМР выгодно отличается от </w:t>
      </w:r>
      <w:r w:rsidRPr="00AD3D7A">
        <w:rPr>
          <w:rFonts w:ascii="Times New Roman" w:hAnsi="Times New Roman" w:cs="Times New Roman"/>
          <w:spacing w:val="-2"/>
          <w:sz w:val="28"/>
          <w:szCs w:val="28"/>
          <w:lang w:val="en-US"/>
        </w:rPr>
        <w:t>EB</w:t>
      </w:r>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lang w:val="en-US"/>
        </w:rPr>
        <w:t>PVD</w:t>
      </w:r>
      <w:r w:rsidRPr="00AD3D7A">
        <w:rPr>
          <w:rFonts w:ascii="Times New Roman" w:hAnsi="Times New Roman" w:cs="Times New Roman"/>
          <w:spacing w:val="-2"/>
          <w:sz w:val="28"/>
          <w:szCs w:val="28"/>
        </w:rPr>
        <w:t xml:space="preserve"> существенным снижением энергопотребления, уменьшением массы и габаритов оборудования.</w:t>
      </w:r>
    </w:p>
    <w:p w:rsidR="000E7945" w:rsidRPr="00AD3D7A" w:rsidRDefault="000E7945" w:rsidP="007C26FC">
      <w:pPr>
        <w:spacing w:after="0" w:line="360" w:lineRule="auto"/>
        <w:ind w:firstLine="709"/>
        <w:jc w:val="both"/>
        <w:rPr>
          <w:rFonts w:ascii="Times New Roman" w:hAnsi="Times New Roman" w:cs="Times New Roman"/>
          <w:spacing w:val="-2"/>
          <w:sz w:val="28"/>
          <w:szCs w:val="28"/>
        </w:rPr>
      </w:pPr>
      <w:r w:rsidRPr="00AD3D7A">
        <w:rPr>
          <w:rFonts w:ascii="Times New Roman" w:hAnsi="Times New Roman" w:cs="Times New Roman"/>
          <w:spacing w:val="-2"/>
          <w:sz w:val="28"/>
          <w:szCs w:val="28"/>
        </w:rPr>
        <w:t>По установившимся представлениям, керамические слои с высокими механическими свойствами могут быть получены только при конденсации столбчатых структур из паровой фазы [</w:t>
      </w:r>
      <w:r w:rsidR="00A17B8D" w:rsidRPr="00AD3D7A">
        <w:rPr>
          <w:rFonts w:ascii="Times New Roman" w:hAnsi="Times New Roman" w:cs="Times New Roman"/>
          <w:spacing w:val="-2"/>
          <w:sz w:val="28"/>
          <w:szCs w:val="28"/>
        </w:rPr>
        <w:t>11</w:t>
      </w:r>
      <w:r w:rsidRPr="00AD3D7A">
        <w:rPr>
          <w:rFonts w:ascii="Times New Roman" w:hAnsi="Times New Roman" w:cs="Times New Roman"/>
          <w:spacing w:val="-2"/>
          <w:sz w:val="28"/>
          <w:szCs w:val="28"/>
        </w:rPr>
        <w:t xml:space="preserve">]. Обычно это достигается прямым физическим испарением материалов покрытия (плазмой или электронным лучом). Адгезионная прочность при этом сильно зависит от состава соединительного жаростойкого слоя, и определяется прочностью оксидной пленки </w:t>
      </w:r>
      <w:r w:rsidRPr="00AD3D7A">
        <w:rPr>
          <w:rFonts w:ascii="Times New Roman" w:hAnsi="Times New Roman" w:cs="Times New Roman"/>
          <w:spacing w:val="-2"/>
          <w:sz w:val="28"/>
          <w:szCs w:val="28"/>
          <w:lang w:val="en-US"/>
        </w:rPr>
        <w:t>TGO</w:t>
      </w:r>
      <w:r w:rsidRPr="00AD3D7A">
        <w:rPr>
          <w:rFonts w:ascii="Times New Roman" w:hAnsi="Times New Roman" w:cs="Times New Roman"/>
          <w:spacing w:val="-2"/>
          <w:sz w:val="28"/>
          <w:szCs w:val="28"/>
        </w:rPr>
        <w:t xml:space="preserve"> (</w:t>
      </w:r>
      <w:r w:rsidRPr="00AD3D7A">
        <w:rPr>
          <w:rFonts w:ascii="Times New Roman" w:hAnsi="Times New Roman" w:cs="Times New Roman"/>
          <w:spacing w:val="-2"/>
          <w:sz w:val="28"/>
          <w:szCs w:val="28"/>
          <w:lang w:val="en-US"/>
        </w:rPr>
        <w:t>Thermally</w:t>
      </w:r>
      <w:r w:rsidRPr="00AD3D7A">
        <w:rPr>
          <w:rFonts w:ascii="Times New Roman" w:hAnsi="Times New Roman" w:cs="Times New Roman"/>
          <w:spacing w:val="-2"/>
          <w:sz w:val="28"/>
          <w:szCs w:val="28"/>
        </w:rPr>
        <w:t xml:space="preserve"> </w:t>
      </w:r>
      <w:r w:rsidRPr="00AD3D7A">
        <w:rPr>
          <w:rFonts w:ascii="Times New Roman" w:hAnsi="Times New Roman" w:cs="Times New Roman"/>
          <w:spacing w:val="-2"/>
          <w:sz w:val="28"/>
          <w:szCs w:val="28"/>
          <w:lang w:val="en-US"/>
        </w:rPr>
        <w:t>Grown</w:t>
      </w:r>
      <w:r w:rsidRPr="00AD3D7A">
        <w:rPr>
          <w:rFonts w:ascii="Times New Roman" w:hAnsi="Times New Roman" w:cs="Times New Roman"/>
          <w:spacing w:val="-2"/>
          <w:sz w:val="28"/>
          <w:szCs w:val="28"/>
        </w:rPr>
        <w:t xml:space="preserve"> </w:t>
      </w:r>
      <w:r w:rsidRPr="00AD3D7A">
        <w:rPr>
          <w:rFonts w:ascii="Times New Roman" w:hAnsi="Times New Roman" w:cs="Times New Roman"/>
          <w:spacing w:val="-2"/>
          <w:sz w:val="28"/>
          <w:szCs w:val="28"/>
          <w:lang w:val="en-US"/>
        </w:rPr>
        <w:t>Oxide</w:t>
      </w:r>
      <w:r w:rsidRPr="00AD3D7A">
        <w:rPr>
          <w:rFonts w:ascii="Times New Roman" w:hAnsi="Times New Roman" w:cs="Times New Roman"/>
          <w:spacing w:val="-2"/>
          <w:sz w:val="28"/>
          <w:szCs w:val="28"/>
        </w:rPr>
        <w:t>)</w:t>
      </w:r>
      <w:r w:rsidR="00F91E30" w:rsidRPr="00AD3D7A">
        <w:rPr>
          <w:rFonts w:ascii="Times New Roman" w:hAnsi="Times New Roman" w:cs="Times New Roman"/>
          <w:spacing w:val="-2"/>
          <w:sz w:val="28"/>
          <w:szCs w:val="28"/>
        </w:rPr>
        <w:t xml:space="preserve">, формируемой в процессе покрытия, а также при эксплуатации из-за естественной проницаемости (по кислороду) материала и микроструктуры ТБП. </w:t>
      </w:r>
      <w:r w:rsidR="00207930" w:rsidRPr="00AD3D7A">
        <w:rPr>
          <w:rFonts w:ascii="Times New Roman" w:hAnsi="Times New Roman" w:cs="Times New Roman"/>
          <w:spacing w:val="-2"/>
          <w:sz w:val="28"/>
          <w:szCs w:val="28"/>
        </w:rPr>
        <w:t>П</w:t>
      </w:r>
      <w:r w:rsidR="00F91E30" w:rsidRPr="00AD3D7A">
        <w:rPr>
          <w:rFonts w:ascii="Times New Roman" w:hAnsi="Times New Roman" w:cs="Times New Roman"/>
          <w:spacing w:val="-2"/>
          <w:sz w:val="28"/>
          <w:szCs w:val="28"/>
        </w:rPr>
        <w:t>роблема металлических жаростойких слоёв весьма обширна и является предметом особого изучения. Непосредственно в данной работе можно только отметить, что большинство соединительных покрытий в Российской Федерации разработаны ВИАМ, а наиболее совершенные решения включают в себя сплавы СДП-41 (</w:t>
      </w:r>
      <w:proofErr w:type="spellStart"/>
      <w:r w:rsidR="00F91E30" w:rsidRPr="00AD3D7A">
        <w:rPr>
          <w:rFonts w:ascii="Times New Roman" w:hAnsi="Times New Roman" w:cs="Times New Roman"/>
          <w:spacing w:val="-2"/>
          <w:sz w:val="28"/>
          <w:szCs w:val="28"/>
          <w:lang w:val="en-US"/>
        </w:rPr>
        <w:t>NiCrAlTaReYHf</w:t>
      </w:r>
      <w:proofErr w:type="spellEnd"/>
      <w:r w:rsidR="00F91E30" w:rsidRPr="00AD3D7A">
        <w:rPr>
          <w:rFonts w:ascii="Times New Roman" w:hAnsi="Times New Roman" w:cs="Times New Roman"/>
          <w:spacing w:val="-2"/>
          <w:sz w:val="28"/>
          <w:szCs w:val="28"/>
        </w:rPr>
        <w:t>), ВСДП-4 (</w:t>
      </w:r>
      <w:proofErr w:type="spellStart"/>
      <w:r w:rsidR="00F91E30" w:rsidRPr="00AD3D7A">
        <w:rPr>
          <w:rFonts w:ascii="Times New Roman" w:hAnsi="Times New Roman" w:cs="Times New Roman"/>
          <w:spacing w:val="-2"/>
          <w:sz w:val="28"/>
          <w:szCs w:val="28"/>
          <w:lang w:val="en-US"/>
        </w:rPr>
        <w:t>NiAlCrHf</w:t>
      </w:r>
      <w:proofErr w:type="spellEnd"/>
      <w:r w:rsidR="00F91E30" w:rsidRPr="00AD3D7A">
        <w:rPr>
          <w:rFonts w:ascii="Times New Roman" w:hAnsi="Times New Roman" w:cs="Times New Roman"/>
          <w:spacing w:val="-2"/>
          <w:sz w:val="28"/>
          <w:szCs w:val="28"/>
        </w:rPr>
        <w:t>) и ВСДП-3 (</w:t>
      </w:r>
      <w:proofErr w:type="spellStart"/>
      <w:r w:rsidR="00F91E30" w:rsidRPr="00AD3D7A">
        <w:rPr>
          <w:rFonts w:ascii="Times New Roman" w:hAnsi="Times New Roman" w:cs="Times New Roman"/>
          <w:spacing w:val="-2"/>
          <w:sz w:val="28"/>
          <w:szCs w:val="28"/>
          <w:lang w:val="en-US"/>
        </w:rPr>
        <w:t>NiCrAlReYHf</w:t>
      </w:r>
      <w:proofErr w:type="spellEnd"/>
      <w:r w:rsidR="00F91E30" w:rsidRPr="00AD3D7A">
        <w:rPr>
          <w:rFonts w:ascii="Times New Roman" w:hAnsi="Times New Roman" w:cs="Times New Roman"/>
          <w:spacing w:val="-2"/>
          <w:sz w:val="28"/>
          <w:szCs w:val="28"/>
        </w:rPr>
        <w:t xml:space="preserve">) с внешним </w:t>
      </w:r>
      <w:proofErr w:type="spellStart"/>
      <w:r w:rsidR="00F91E30" w:rsidRPr="00AD3D7A">
        <w:rPr>
          <w:rFonts w:ascii="Times New Roman" w:hAnsi="Times New Roman" w:cs="Times New Roman"/>
          <w:spacing w:val="-2"/>
          <w:sz w:val="28"/>
          <w:szCs w:val="28"/>
        </w:rPr>
        <w:t>алюминидным</w:t>
      </w:r>
      <w:proofErr w:type="spellEnd"/>
      <w:r w:rsidR="00F91E30" w:rsidRPr="00AD3D7A">
        <w:rPr>
          <w:rFonts w:ascii="Times New Roman" w:hAnsi="Times New Roman" w:cs="Times New Roman"/>
          <w:spacing w:val="-2"/>
          <w:sz w:val="28"/>
          <w:szCs w:val="28"/>
        </w:rPr>
        <w:t xml:space="preserve"> слоем ВСДП-16 (</w:t>
      </w:r>
      <w:proofErr w:type="spellStart"/>
      <w:r w:rsidR="00F91E30" w:rsidRPr="00AD3D7A">
        <w:rPr>
          <w:rFonts w:ascii="Times New Roman" w:hAnsi="Times New Roman" w:cs="Times New Roman"/>
          <w:spacing w:val="-2"/>
          <w:sz w:val="28"/>
          <w:szCs w:val="28"/>
          <w:lang w:val="en-US"/>
        </w:rPr>
        <w:t>AlNiY</w:t>
      </w:r>
      <w:proofErr w:type="spellEnd"/>
      <w:r w:rsidR="00F91E30" w:rsidRPr="00AD3D7A">
        <w:rPr>
          <w:rFonts w:ascii="Times New Roman" w:hAnsi="Times New Roman" w:cs="Times New Roman"/>
          <w:spacing w:val="-2"/>
          <w:sz w:val="28"/>
          <w:szCs w:val="28"/>
        </w:rPr>
        <w:t>) [</w:t>
      </w:r>
      <w:r w:rsidR="00433A8D" w:rsidRPr="00AD3D7A">
        <w:rPr>
          <w:rFonts w:ascii="Times New Roman" w:hAnsi="Times New Roman" w:cs="Times New Roman"/>
          <w:spacing w:val="-2"/>
          <w:sz w:val="28"/>
          <w:szCs w:val="28"/>
        </w:rPr>
        <w:t>12</w:t>
      </w:r>
      <w:r w:rsidR="00F91E30" w:rsidRPr="00AD3D7A">
        <w:rPr>
          <w:rFonts w:ascii="Times New Roman" w:hAnsi="Times New Roman" w:cs="Times New Roman"/>
          <w:spacing w:val="-2"/>
          <w:sz w:val="28"/>
          <w:szCs w:val="28"/>
        </w:rPr>
        <w:t>].</w:t>
      </w:r>
    </w:p>
    <w:p w:rsidR="00F91E30" w:rsidRPr="00504334" w:rsidRDefault="00F91E30" w:rsidP="007C26FC">
      <w:pPr>
        <w:spacing w:after="0" w:line="360" w:lineRule="auto"/>
        <w:ind w:firstLine="709"/>
        <w:jc w:val="both"/>
        <w:rPr>
          <w:rFonts w:ascii="Times New Roman" w:hAnsi="Times New Roman" w:cs="Times New Roman"/>
          <w:sz w:val="28"/>
          <w:szCs w:val="28"/>
        </w:rPr>
      </w:pPr>
      <w:r w:rsidRPr="00AD3D7A">
        <w:rPr>
          <w:rFonts w:ascii="Times New Roman" w:hAnsi="Times New Roman" w:cs="Times New Roman"/>
          <w:spacing w:val="-2"/>
          <w:sz w:val="28"/>
          <w:szCs w:val="28"/>
        </w:rPr>
        <w:t>Металл может быть переведен в паровую фазу не только при прямом испарении, но и при термическом разложении соответствующего исходного вещества (</w:t>
      </w:r>
      <w:proofErr w:type="spellStart"/>
      <w:r w:rsidRPr="00AD3D7A">
        <w:rPr>
          <w:rFonts w:ascii="Times New Roman" w:hAnsi="Times New Roman" w:cs="Times New Roman"/>
          <w:spacing w:val="-2"/>
          <w:sz w:val="28"/>
          <w:szCs w:val="28"/>
        </w:rPr>
        <w:t>прекурсора</w:t>
      </w:r>
      <w:proofErr w:type="spellEnd"/>
      <w:r w:rsidRPr="00AD3D7A">
        <w:rPr>
          <w:rFonts w:ascii="Times New Roman" w:hAnsi="Times New Roman" w:cs="Times New Roman"/>
          <w:spacing w:val="-2"/>
          <w:sz w:val="28"/>
          <w:szCs w:val="28"/>
        </w:rPr>
        <w:t>) [</w:t>
      </w:r>
      <w:r w:rsidR="004F4E48" w:rsidRPr="00AD3D7A">
        <w:rPr>
          <w:rFonts w:ascii="Times New Roman" w:hAnsi="Times New Roman" w:cs="Times New Roman"/>
          <w:spacing w:val="-2"/>
          <w:sz w:val="28"/>
          <w:szCs w:val="28"/>
        </w:rPr>
        <w:t>13</w:t>
      </w:r>
      <w:r w:rsidRPr="00AD3D7A">
        <w:rPr>
          <w:rFonts w:ascii="Times New Roman" w:hAnsi="Times New Roman" w:cs="Times New Roman"/>
          <w:spacing w:val="-2"/>
          <w:sz w:val="28"/>
          <w:szCs w:val="28"/>
        </w:rPr>
        <w:t xml:space="preserve">]. В качестве </w:t>
      </w:r>
      <w:proofErr w:type="spellStart"/>
      <w:r w:rsidRPr="00AD3D7A">
        <w:rPr>
          <w:rFonts w:ascii="Times New Roman" w:hAnsi="Times New Roman" w:cs="Times New Roman"/>
          <w:spacing w:val="-2"/>
          <w:sz w:val="28"/>
          <w:szCs w:val="28"/>
        </w:rPr>
        <w:t>прекурсоров</w:t>
      </w:r>
      <w:proofErr w:type="spellEnd"/>
      <w:r w:rsidRPr="00AD3D7A">
        <w:rPr>
          <w:rFonts w:ascii="Times New Roman" w:hAnsi="Times New Roman" w:cs="Times New Roman"/>
          <w:spacing w:val="-2"/>
          <w:sz w:val="28"/>
          <w:szCs w:val="28"/>
        </w:rPr>
        <w:t xml:space="preserve"> обычно выступают летучие </w:t>
      </w:r>
      <w:proofErr w:type="spellStart"/>
      <w:r w:rsidRPr="00AD3D7A">
        <w:rPr>
          <w:rFonts w:ascii="Times New Roman" w:hAnsi="Times New Roman" w:cs="Times New Roman"/>
          <w:spacing w:val="-2"/>
          <w:sz w:val="28"/>
          <w:szCs w:val="28"/>
        </w:rPr>
        <w:t>карбонилы</w:t>
      </w:r>
      <w:proofErr w:type="spellEnd"/>
      <w:r w:rsidRPr="00AD3D7A">
        <w:rPr>
          <w:rFonts w:ascii="Times New Roman" w:hAnsi="Times New Roman" w:cs="Times New Roman"/>
          <w:spacing w:val="-2"/>
          <w:sz w:val="28"/>
          <w:szCs w:val="28"/>
        </w:rPr>
        <w:t xml:space="preserve">, галогениды, гидриды или металлоорганические соединения (алкоголяты, </w:t>
      </w:r>
      <w:proofErr w:type="gramStart"/>
      <w:r w:rsidRPr="00AD3D7A">
        <w:rPr>
          <w:rFonts w:ascii="Times New Roman" w:hAnsi="Times New Roman" w:cs="Times New Roman"/>
          <w:spacing w:val="-2"/>
          <w:sz w:val="28"/>
          <w:szCs w:val="28"/>
        </w:rPr>
        <w:t>β-</w:t>
      </w:r>
      <w:proofErr w:type="spellStart"/>
      <w:proofErr w:type="gramEnd"/>
      <w:r w:rsidRPr="00AD3D7A">
        <w:rPr>
          <w:rFonts w:ascii="Times New Roman" w:hAnsi="Times New Roman" w:cs="Times New Roman"/>
          <w:spacing w:val="-2"/>
          <w:sz w:val="28"/>
          <w:szCs w:val="28"/>
        </w:rPr>
        <w:t>дикетонаты</w:t>
      </w:r>
      <w:proofErr w:type="spellEnd"/>
      <w:r w:rsidRPr="00AD3D7A">
        <w:rPr>
          <w:rFonts w:ascii="Times New Roman" w:hAnsi="Times New Roman" w:cs="Times New Roman"/>
          <w:spacing w:val="-2"/>
          <w:sz w:val="28"/>
          <w:szCs w:val="28"/>
        </w:rPr>
        <w:t xml:space="preserve">). Процессы разложения производятся в специальных установках (реакторах) с контролируемой атмосферой. Относительно температуры обрабатываемой детали, реакторы могут быть с «горячими» или «холодными» стенками. В первом случае, требуемая температура подложки достигается в печи с общим нагревом, во втором – при использовании лазерного излучения или индукционного поля. Реакторы с «холодными» стенками сложнее конструктивно и дороже в изготовлении, но не допускают значительного разложения паров исходного вещества в газовой фазе, а также на стенках реакционной камеры, что делает процесс более экономичным и совершенным. </w:t>
      </w:r>
      <w:r w:rsidR="00A82369" w:rsidRPr="00AD3D7A">
        <w:rPr>
          <w:rFonts w:ascii="Times New Roman" w:hAnsi="Times New Roman" w:cs="Times New Roman"/>
          <w:spacing w:val="-2"/>
          <w:sz w:val="28"/>
          <w:szCs w:val="28"/>
        </w:rPr>
        <w:t xml:space="preserve">По сравнению с </w:t>
      </w:r>
      <w:r w:rsidR="00A82369" w:rsidRPr="00AD3D7A">
        <w:rPr>
          <w:rFonts w:ascii="Times New Roman" w:hAnsi="Times New Roman" w:cs="Times New Roman"/>
          <w:spacing w:val="-2"/>
          <w:sz w:val="28"/>
          <w:szCs w:val="28"/>
          <w:lang w:val="en-US"/>
        </w:rPr>
        <w:t>PVD</w:t>
      </w:r>
      <w:r w:rsidR="00A82369" w:rsidRPr="00AD3D7A">
        <w:rPr>
          <w:rFonts w:ascii="Times New Roman" w:hAnsi="Times New Roman" w:cs="Times New Roman"/>
          <w:spacing w:val="-2"/>
          <w:sz w:val="28"/>
          <w:szCs w:val="28"/>
        </w:rPr>
        <w:t xml:space="preserve">, методы </w:t>
      </w:r>
      <w:r w:rsidR="00A82369" w:rsidRPr="00AD3D7A">
        <w:rPr>
          <w:rFonts w:ascii="Times New Roman" w:hAnsi="Times New Roman" w:cs="Times New Roman"/>
          <w:spacing w:val="-2"/>
          <w:sz w:val="28"/>
          <w:szCs w:val="28"/>
          <w:lang w:val="en-US"/>
        </w:rPr>
        <w:t>CVD</w:t>
      </w:r>
      <w:r w:rsidR="00A82369" w:rsidRPr="00AD3D7A">
        <w:rPr>
          <w:rFonts w:ascii="Times New Roman" w:hAnsi="Times New Roman" w:cs="Times New Roman"/>
          <w:spacing w:val="-2"/>
          <w:sz w:val="28"/>
          <w:szCs w:val="28"/>
        </w:rPr>
        <w:t xml:space="preserve"> (</w:t>
      </w:r>
      <w:r w:rsidR="00A82369" w:rsidRPr="00AD3D7A">
        <w:rPr>
          <w:rFonts w:ascii="Times New Roman" w:hAnsi="Times New Roman" w:cs="Times New Roman"/>
          <w:spacing w:val="-2"/>
          <w:sz w:val="28"/>
          <w:szCs w:val="28"/>
          <w:lang w:val="en-US"/>
        </w:rPr>
        <w:t>Chemical</w:t>
      </w:r>
      <w:r w:rsidR="00A82369" w:rsidRPr="00AD3D7A">
        <w:rPr>
          <w:rFonts w:ascii="Times New Roman" w:hAnsi="Times New Roman" w:cs="Times New Roman"/>
          <w:spacing w:val="-2"/>
          <w:sz w:val="28"/>
          <w:szCs w:val="28"/>
        </w:rPr>
        <w:t xml:space="preserve"> </w:t>
      </w:r>
      <w:r w:rsidR="00A82369" w:rsidRPr="00AD3D7A">
        <w:rPr>
          <w:rFonts w:ascii="Times New Roman" w:hAnsi="Times New Roman" w:cs="Times New Roman"/>
          <w:spacing w:val="-2"/>
          <w:sz w:val="28"/>
          <w:szCs w:val="28"/>
          <w:lang w:val="en-US"/>
        </w:rPr>
        <w:t>V</w:t>
      </w:r>
      <w:proofErr w:type="spellStart"/>
      <w:r w:rsidR="00A82369" w:rsidRPr="00AD3D7A">
        <w:rPr>
          <w:rFonts w:ascii="Times New Roman" w:hAnsi="Times New Roman" w:cs="Times New Roman"/>
          <w:spacing w:val="-2"/>
          <w:sz w:val="28"/>
          <w:szCs w:val="28"/>
        </w:rPr>
        <w:t>apor</w:t>
      </w:r>
      <w:proofErr w:type="spellEnd"/>
      <w:r w:rsidR="00A82369" w:rsidRPr="00AD3D7A">
        <w:rPr>
          <w:rFonts w:ascii="Times New Roman" w:hAnsi="Times New Roman" w:cs="Times New Roman"/>
          <w:spacing w:val="-2"/>
          <w:sz w:val="28"/>
          <w:szCs w:val="28"/>
        </w:rPr>
        <w:t xml:space="preserve"> </w:t>
      </w:r>
      <w:r w:rsidR="00A82369" w:rsidRPr="00AD3D7A">
        <w:rPr>
          <w:rFonts w:ascii="Times New Roman" w:hAnsi="Times New Roman" w:cs="Times New Roman"/>
          <w:spacing w:val="-2"/>
          <w:sz w:val="28"/>
          <w:szCs w:val="28"/>
          <w:lang w:val="en-US"/>
        </w:rPr>
        <w:t>D</w:t>
      </w:r>
      <w:proofErr w:type="spellStart"/>
      <w:r w:rsidR="00A82369" w:rsidRPr="00AD3D7A">
        <w:rPr>
          <w:rFonts w:ascii="Times New Roman" w:hAnsi="Times New Roman" w:cs="Times New Roman"/>
          <w:spacing w:val="-2"/>
          <w:sz w:val="28"/>
          <w:szCs w:val="28"/>
        </w:rPr>
        <w:t>eposition</w:t>
      </w:r>
      <w:proofErr w:type="spellEnd"/>
      <w:r w:rsidR="00A82369" w:rsidRPr="00AD3D7A">
        <w:rPr>
          <w:rFonts w:ascii="Times New Roman" w:hAnsi="Times New Roman" w:cs="Times New Roman"/>
          <w:spacing w:val="-2"/>
          <w:sz w:val="28"/>
          <w:szCs w:val="28"/>
        </w:rPr>
        <w:t>) реализуются на относительно простом оборудовании и не требуют высокого вакуума (рабочее давление 10</w:t>
      </w:r>
      <w:r w:rsidR="00A82369" w:rsidRPr="00AD3D7A">
        <w:rPr>
          <w:rFonts w:ascii="Times New Roman" w:hAnsi="Times New Roman" w:cs="Times New Roman"/>
          <w:spacing w:val="-2"/>
          <w:sz w:val="28"/>
          <w:szCs w:val="28"/>
          <w:vertAlign w:val="superscript"/>
        </w:rPr>
        <w:t>2</w:t>
      </w:r>
      <w:r w:rsidR="00B728F6" w:rsidRPr="00AD3D7A">
        <w:rPr>
          <w:rFonts w:ascii="Times New Roman" w:hAnsi="Times New Roman" w:cs="Times New Roman"/>
          <w:spacing w:val="-2"/>
          <w:sz w:val="28"/>
          <w:szCs w:val="28"/>
        </w:rPr>
        <w:t>–</w:t>
      </w:r>
      <w:r w:rsidR="00A82369" w:rsidRPr="00AD3D7A">
        <w:rPr>
          <w:rFonts w:ascii="Times New Roman" w:hAnsi="Times New Roman" w:cs="Times New Roman"/>
          <w:spacing w:val="-2"/>
          <w:sz w:val="28"/>
          <w:szCs w:val="28"/>
        </w:rPr>
        <w:t>10</w:t>
      </w:r>
      <w:r w:rsidR="00A82369" w:rsidRPr="00AD3D7A">
        <w:rPr>
          <w:rFonts w:ascii="Times New Roman" w:hAnsi="Times New Roman" w:cs="Times New Roman"/>
          <w:spacing w:val="-2"/>
          <w:sz w:val="28"/>
          <w:szCs w:val="28"/>
          <w:vertAlign w:val="superscript"/>
        </w:rPr>
        <w:t>5</w:t>
      </w:r>
      <w:r w:rsidR="00A82369" w:rsidRPr="00AD3D7A">
        <w:rPr>
          <w:rFonts w:ascii="Times New Roman" w:hAnsi="Times New Roman" w:cs="Times New Roman"/>
          <w:spacing w:val="-2"/>
          <w:sz w:val="28"/>
          <w:szCs w:val="28"/>
        </w:rPr>
        <w:t xml:space="preserve"> Па). При подаче кислорода в реакционную зону </w:t>
      </w:r>
      <w:r w:rsidR="00A82369" w:rsidRPr="00AD3D7A">
        <w:rPr>
          <w:rFonts w:ascii="Times New Roman" w:hAnsi="Times New Roman" w:cs="Times New Roman"/>
          <w:spacing w:val="-2"/>
          <w:sz w:val="28"/>
          <w:szCs w:val="28"/>
          <w:lang w:val="en-US"/>
        </w:rPr>
        <w:t>CVD</w:t>
      </w:r>
      <w:r w:rsidR="00A82369" w:rsidRPr="00AD3D7A">
        <w:rPr>
          <w:rFonts w:ascii="Times New Roman" w:hAnsi="Times New Roman" w:cs="Times New Roman"/>
          <w:spacing w:val="-2"/>
          <w:sz w:val="28"/>
          <w:szCs w:val="28"/>
        </w:rPr>
        <w:t xml:space="preserve"> установки, возможно формирование оксидных плёнок с управляемой микроструктурой (в т.</w:t>
      </w:r>
      <w:r w:rsidR="0020690C">
        <w:rPr>
          <w:rFonts w:ascii="Times New Roman" w:hAnsi="Times New Roman" w:cs="Times New Roman"/>
          <w:spacing w:val="-2"/>
          <w:sz w:val="28"/>
          <w:szCs w:val="28"/>
        </w:rPr>
        <w:t xml:space="preserve"> </w:t>
      </w:r>
      <w:r w:rsidR="00A82369" w:rsidRPr="00AD3D7A">
        <w:rPr>
          <w:rFonts w:ascii="Times New Roman" w:hAnsi="Times New Roman" w:cs="Times New Roman"/>
          <w:spacing w:val="-2"/>
          <w:sz w:val="28"/>
          <w:szCs w:val="28"/>
        </w:rPr>
        <w:t xml:space="preserve">ч. столбчатой), что уже находит промышленное применение при производстве электронных компонентов,  топливных элементов, сенсоров и покрытий различного функционального назначения (оптических, биосовместимых, упрочняющих). Но в </w:t>
      </w:r>
      <w:proofErr w:type="spellStart"/>
      <w:r w:rsidR="00A82369" w:rsidRPr="00AD3D7A">
        <w:rPr>
          <w:rFonts w:ascii="Times New Roman" w:hAnsi="Times New Roman" w:cs="Times New Roman"/>
          <w:spacing w:val="-2"/>
          <w:sz w:val="28"/>
          <w:szCs w:val="28"/>
        </w:rPr>
        <w:t>турбомашиностроении</w:t>
      </w:r>
      <w:proofErr w:type="spellEnd"/>
      <w:r w:rsidR="00A82369" w:rsidRPr="00AD3D7A">
        <w:rPr>
          <w:rFonts w:ascii="Times New Roman" w:hAnsi="Times New Roman" w:cs="Times New Roman"/>
          <w:spacing w:val="-2"/>
          <w:sz w:val="28"/>
          <w:szCs w:val="28"/>
        </w:rPr>
        <w:t xml:space="preserve"> практически все технологические решения по </w:t>
      </w:r>
      <w:r w:rsidR="00A82369" w:rsidRPr="00AD3D7A">
        <w:rPr>
          <w:rFonts w:ascii="Times New Roman" w:hAnsi="Times New Roman" w:cs="Times New Roman"/>
          <w:spacing w:val="-2"/>
          <w:sz w:val="28"/>
          <w:szCs w:val="28"/>
          <w:lang w:val="en-US"/>
        </w:rPr>
        <w:t>CVD</w:t>
      </w:r>
      <w:r w:rsidR="00A82369" w:rsidRPr="00AD3D7A">
        <w:rPr>
          <w:rFonts w:ascii="Times New Roman" w:hAnsi="Times New Roman" w:cs="Times New Roman"/>
          <w:spacing w:val="-2"/>
          <w:sz w:val="28"/>
          <w:szCs w:val="28"/>
        </w:rPr>
        <w:t xml:space="preserve"> сводятся к галогенидам алюминия, для получения жаростойких диффузионных покрытий на основе β(</w:t>
      </w:r>
      <w:proofErr w:type="spellStart"/>
      <w:r w:rsidR="00A82369" w:rsidRPr="00AD3D7A">
        <w:rPr>
          <w:rFonts w:ascii="Times New Roman" w:hAnsi="Times New Roman" w:cs="Times New Roman"/>
          <w:spacing w:val="-2"/>
          <w:sz w:val="28"/>
          <w:szCs w:val="28"/>
          <w:lang w:val="en-US"/>
        </w:rPr>
        <w:t>NiAl</w:t>
      </w:r>
      <w:proofErr w:type="spellEnd"/>
      <w:r w:rsidR="00A82369" w:rsidRPr="00AD3D7A">
        <w:rPr>
          <w:rFonts w:ascii="Times New Roman" w:hAnsi="Times New Roman" w:cs="Times New Roman"/>
          <w:spacing w:val="-2"/>
          <w:sz w:val="28"/>
          <w:szCs w:val="28"/>
        </w:rPr>
        <w:t>) [</w:t>
      </w:r>
      <w:r w:rsidR="008B1C8C" w:rsidRPr="00AD3D7A">
        <w:rPr>
          <w:rFonts w:ascii="Times New Roman" w:hAnsi="Times New Roman" w:cs="Times New Roman"/>
          <w:spacing w:val="-2"/>
          <w:sz w:val="28"/>
          <w:szCs w:val="28"/>
        </w:rPr>
        <w:t>14,</w:t>
      </w:r>
      <w:r w:rsidR="00B728F6" w:rsidRPr="00AD3D7A">
        <w:rPr>
          <w:rFonts w:ascii="Times New Roman" w:hAnsi="Times New Roman" w:cs="Times New Roman"/>
          <w:spacing w:val="-2"/>
          <w:sz w:val="28"/>
          <w:szCs w:val="28"/>
        </w:rPr>
        <w:t xml:space="preserve"> </w:t>
      </w:r>
      <w:r w:rsidR="008B1C8C" w:rsidRPr="00AD3D7A">
        <w:rPr>
          <w:rFonts w:ascii="Times New Roman" w:hAnsi="Times New Roman" w:cs="Times New Roman"/>
          <w:spacing w:val="-2"/>
          <w:sz w:val="28"/>
          <w:szCs w:val="28"/>
        </w:rPr>
        <w:t>15</w:t>
      </w:r>
      <w:r w:rsidR="00A82369" w:rsidRPr="00AD3D7A">
        <w:rPr>
          <w:rFonts w:ascii="Times New Roman" w:hAnsi="Times New Roman" w:cs="Times New Roman"/>
          <w:spacing w:val="-2"/>
          <w:sz w:val="28"/>
          <w:szCs w:val="28"/>
        </w:rPr>
        <w:t xml:space="preserve">]. Несомненно, это важный класс покрытия. Более того, при микролегировании указанного </w:t>
      </w:r>
      <w:proofErr w:type="spellStart"/>
      <w:r w:rsidR="00A82369" w:rsidRPr="00AD3D7A">
        <w:rPr>
          <w:rFonts w:ascii="Times New Roman" w:hAnsi="Times New Roman" w:cs="Times New Roman"/>
          <w:spacing w:val="-2"/>
          <w:sz w:val="28"/>
          <w:szCs w:val="28"/>
        </w:rPr>
        <w:t>интерметаллида</w:t>
      </w:r>
      <w:proofErr w:type="spellEnd"/>
      <w:r w:rsidR="00A82369" w:rsidRPr="00AD3D7A">
        <w:rPr>
          <w:rFonts w:ascii="Times New Roman" w:hAnsi="Times New Roman" w:cs="Times New Roman"/>
          <w:spacing w:val="-2"/>
          <w:sz w:val="28"/>
          <w:szCs w:val="28"/>
        </w:rPr>
        <w:t xml:space="preserve"> </w:t>
      </w:r>
      <w:proofErr w:type="spellStart"/>
      <w:r w:rsidR="00A82369" w:rsidRPr="00AD3D7A">
        <w:rPr>
          <w:rFonts w:ascii="Times New Roman" w:hAnsi="Times New Roman" w:cs="Times New Roman"/>
          <w:spacing w:val="-2"/>
          <w:sz w:val="28"/>
          <w:szCs w:val="28"/>
          <w:lang w:val="en-US"/>
        </w:rPr>
        <w:t>Pt</w:t>
      </w:r>
      <w:proofErr w:type="spellEnd"/>
      <w:r w:rsidR="00A82369" w:rsidRPr="00AD3D7A">
        <w:rPr>
          <w:rFonts w:ascii="Times New Roman" w:hAnsi="Times New Roman" w:cs="Times New Roman"/>
          <w:spacing w:val="-2"/>
          <w:sz w:val="28"/>
          <w:szCs w:val="28"/>
        </w:rPr>
        <w:t xml:space="preserve">, </w:t>
      </w:r>
      <w:proofErr w:type="spellStart"/>
      <w:r w:rsidR="00A82369" w:rsidRPr="00AD3D7A">
        <w:rPr>
          <w:rFonts w:ascii="Times New Roman" w:hAnsi="Times New Roman" w:cs="Times New Roman"/>
          <w:spacing w:val="-2"/>
          <w:sz w:val="28"/>
          <w:szCs w:val="28"/>
          <w:lang w:val="en-US"/>
        </w:rPr>
        <w:t>Zr</w:t>
      </w:r>
      <w:proofErr w:type="spellEnd"/>
      <w:r w:rsidR="00A82369" w:rsidRPr="00AD3D7A">
        <w:rPr>
          <w:rFonts w:ascii="Times New Roman" w:hAnsi="Times New Roman" w:cs="Times New Roman"/>
          <w:spacing w:val="-2"/>
          <w:sz w:val="28"/>
          <w:szCs w:val="28"/>
        </w:rPr>
        <w:t>,</w:t>
      </w:r>
      <w:proofErr w:type="spellStart"/>
      <w:r w:rsidR="00A82369" w:rsidRPr="00AD3D7A">
        <w:rPr>
          <w:rFonts w:ascii="Times New Roman" w:hAnsi="Times New Roman" w:cs="Times New Roman"/>
          <w:spacing w:val="-2"/>
          <w:sz w:val="28"/>
          <w:szCs w:val="28"/>
          <w:lang w:val="en-US"/>
        </w:rPr>
        <w:t>Hf</w:t>
      </w:r>
      <w:proofErr w:type="spellEnd"/>
      <w:r w:rsidR="00A82369" w:rsidRPr="00AD3D7A">
        <w:rPr>
          <w:rFonts w:ascii="Times New Roman" w:hAnsi="Times New Roman" w:cs="Times New Roman"/>
          <w:spacing w:val="-2"/>
          <w:sz w:val="28"/>
          <w:szCs w:val="28"/>
        </w:rPr>
        <w:t xml:space="preserve"> или </w:t>
      </w:r>
      <w:proofErr w:type="spellStart"/>
      <w:r w:rsidR="00A82369" w:rsidRPr="00AD3D7A">
        <w:rPr>
          <w:rFonts w:ascii="Times New Roman" w:hAnsi="Times New Roman" w:cs="Times New Roman"/>
          <w:spacing w:val="-2"/>
          <w:sz w:val="28"/>
          <w:szCs w:val="28"/>
          <w:lang w:val="en-US"/>
        </w:rPr>
        <w:t>Ir</w:t>
      </w:r>
      <w:proofErr w:type="spellEnd"/>
      <w:r w:rsidR="00A82369" w:rsidRPr="00AD3D7A">
        <w:rPr>
          <w:rFonts w:ascii="Times New Roman" w:hAnsi="Times New Roman" w:cs="Times New Roman"/>
          <w:spacing w:val="-2"/>
          <w:sz w:val="28"/>
          <w:szCs w:val="28"/>
        </w:rPr>
        <w:t xml:space="preserve"> возможен качественный рост жаростойкости до уровня, сопоставимого с традиционными системами </w:t>
      </w:r>
      <w:proofErr w:type="spellStart"/>
      <w:r w:rsidR="00A82369" w:rsidRPr="00AD3D7A">
        <w:rPr>
          <w:rFonts w:ascii="Times New Roman" w:hAnsi="Times New Roman" w:cs="Times New Roman"/>
          <w:spacing w:val="-2"/>
          <w:sz w:val="28"/>
          <w:szCs w:val="28"/>
          <w:lang w:val="en-US"/>
        </w:rPr>
        <w:t>NiCrAlY</w:t>
      </w:r>
      <w:proofErr w:type="spellEnd"/>
      <w:r w:rsidR="00A82369" w:rsidRPr="00AD3D7A">
        <w:rPr>
          <w:rFonts w:ascii="Times New Roman" w:hAnsi="Times New Roman" w:cs="Times New Roman"/>
          <w:spacing w:val="-2"/>
          <w:sz w:val="28"/>
          <w:szCs w:val="28"/>
        </w:rPr>
        <w:t xml:space="preserve"> [</w:t>
      </w:r>
      <w:r w:rsidR="00347DFE" w:rsidRPr="00AD3D7A">
        <w:rPr>
          <w:rFonts w:ascii="Times New Roman" w:hAnsi="Times New Roman" w:cs="Times New Roman"/>
          <w:spacing w:val="-2"/>
          <w:sz w:val="28"/>
          <w:szCs w:val="28"/>
        </w:rPr>
        <w:t>16,</w:t>
      </w:r>
      <w:r w:rsidR="00B728F6" w:rsidRPr="00AD3D7A">
        <w:rPr>
          <w:rFonts w:ascii="Times New Roman" w:hAnsi="Times New Roman" w:cs="Times New Roman"/>
          <w:spacing w:val="-2"/>
          <w:sz w:val="28"/>
          <w:szCs w:val="28"/>
        </w:rPr>
        <w:t xml:space="preserve"> </w:t>
      </w:r>
      <w:r w:rsidR="00347DFE" w:rsidRPr="00AD3D7A">
        <w:rPr>
          <w:rFonts w:ascii="Times New Roman" w:hAnsi="Times New Roman" w:cs="Times New Roman"/>
          <w:spacing w:val="-2"/>
          <w:sz w:val="28"/>
          <w:szCs w:val="28"/>
        </w:rPr>
        <w:t>17</w:t>
      </w:r>
      <w:r w:rsidR="00A82369" w:rsidRPr="00AD3D7A">
        <w:rPr>
          <w:rFonts w:ascii="Times New Roman" w:hAnsi="Times New Roman" w:cs="Times New Roman"/>
          <w:spacing w:val="-2"/>
          <w:sz w:val="28"/>
          <w:szCs w:val="28"/>
        </w:rPr>
        <w:t xml:space="preserve">]. Но значительно больший экономический и технологический эффект следует ожидать от </w:t>
      </w:r>
      <w:proofErr w:type="spellStart"/>
      <w:r w:rsidR="00A82369" w:rsidRPr="00AD3D7A">
        <w:rPr>
          <w:rFonts w:ascii="Times New Roman" w:hAnsi="Times New Roman" w:cs="Times New Roman"/>
          <w:spacing w:val="-2"/>
          <w:sz w:val="28"/>
          <w:szCs w:val="28"/>
        </w:rPr>
        <w:t>термобарьерных</w:t>
      </w:r>
      <w:proofErr w:type="spellEnd"/>
      <w:r w:rsidR="00A82369" w:rsidRPr="00AD3D7A">
        <w:rPr>
          <w:rFonts w:ascii="Times New Roman" w:hAnsi="Times New Roman" w:cs="Times New Roman"/>
          <w:spacing w:val="-2"/>
          <w:sz w:val="28"/>
          <w:szCs w:val="28"/>
        </w:rPr>
        <w:t xml:space="preserve"> </w:t>
      </w:r>
      <w:r w:rsidR="00A82369" w:rsidRPr="00AD3D7A">
        <w:rPr>
          <w:rFonts w:ascii="Times New Roman" w:hAnsi="Times New Roman" w:cs="Times New Roman"/>
          <w:spacing w:val="-2"/>
          <w:sz w:val="28"/>
          <w:szCs w:val="28"/>
          <w:lang w:val="en-US"/>
        </w:rPr>
        <w:t>CVD</w:t>
      </w:r>
      <w:r w:rsidR="00A82369" w:rsidRPr="00AD3D7A">
        <w:rPr>
          <w:rFonts w:ascii="Times New Roman" w:hAnsi="Times New Roman" w:cs="Times New Roman"/>
          <w:spacing w:val="-2"/>
          <w:sz w:val="28"/>
          <w:szCs w:val="28"/>
        </w:rPr>
        <w:t>-покрытий.</w:t>
      </w:r>
    </w:p>
    <w:p w:rsidR="00A82369" w:rsidRPr="00504334" w:rsidRDefault="00C675D8" w:rsidP="007C26FC">
      <w:pPr>
        <w:spacing w:after="0" w:line="360" w:lineRule="auto"/>
        <w:ind w:firstLine="709"/>
        <w:jc w:val="both"/>
        <w:rPr>
          <w:rFonts w:ascii="Times New Roman" w:hAnsi="Times New Roman" w:cs="Times New Roman"/>
          <w:sz w:val="28"/>
          <w:szCs w:val="28"/>
        </w:rPr>
      </w:pPr>
      <w:r w:rsidRPr="00504334">
        <w:rPr>
          <w:rFonts w:ascii="Times New Roman" w:hAnsi="Times New Roman" w:cs="Times New Roman"/>
          <w:sz w:val="28"/>
          <w:szCs w:val="28"/>
        </w:rPr>
        <w:t xml:space="preserve">При химическом осаждении керамических слоёв из паровой фазы, наиболее часто используются </w:t>
      </w:r>
      <w:proofErr w:type="gramStart"/>
      <w:r w:rsidRPr="00504334">
        <w:rPr>
          <w:rFonts w:ascii="Times New Roman" w:hAnsi="Times New Roman" w:cs="Times New Roman"/>
          <w:sz w:val="28"/>
          <w:szCs w:val="28"/>
        </w:rPr>
        <w:t>β-</w:t>
      </w:r>
      <w:proofErr w:type="spellStart"/>
      <w:proofErr w:type="gramEnd"/>
      <w:r w:rsidRPr="00504334">
        <w:rPr>
          <w:rFonts w:ascii="Times New Roman" w:hAnsi="Times New Roman" w:cs="Times New Roman"/>
          <w:sz w:val="28"/>
          <w:szCs w:val="28"/>
        </w:rPr>
        <w:t>дикетонаты</w:t>
      </w:r>
      <w:proofErr w:type="spellEnd"/>
      <w:r w:rsidRPr="00504334">
        <w:rPr>
          <w:rFonts w:ascii="Times New Roman" w:hAnsi="Times New Roman" w:cs="Times New Roman"/>
          <w:sz w:val="28"/>
          <w:szCs w:val="28"/>
        </w:rPr>
        <w:t xml:space="preserve"> металлов [</w:t>
      </w:r>
      <w:r w:rsidR="00AA559E" w:rsidRPr="00504334">
        <w:rPr>
          <w:rFonts w:ascii="Times New Roman" w:hAnsi="Times New Roman" w:cs="Times New Roman"/>
          <w:sz w:val="28"/>
          <w:szCs w:val="28"/>
        </w:rPr>
        <w:t>18</w:t>
      </w:r>
      <w:r w:rsidRPr="00504334">
        <w:rPr>
          <w:rFonts w:ascii="Times New Roman" w:hAnsi="Times New Roman" w:cs="Times New Roman"/>
          <w:sz w:val="28"/>
          <w:szCs w:val="28"/>
        </w:rPr>
        <w:t>], имеющие в своём составе связь кислород-металл, являющейся основой для образования оксидов при термолизе. Кроме этого, данные соединения отличаются высокой летучестью при сравнительно низких температурах (100..250</w:t>
      </w:r>
      <w:r w:rsidR="00B728F6">
        <w:rPr>
          <w:rFonts w:ascii="Times New Roman" w:hAnsi="Times New Roman" w:cs="Times New Roman"/>
          <w:sz w:val="28"/>
          <w:szCs w:val="28"/>
        </w:rPr>
        <w:t>°</w:t>
      </w:r>
      <w:r w:rsidRPr="00504334">
        <w:rPr>
          <w:rFonts w:ascii="Times New Roman" w:hAnsi="Times New Roman" w:cs="Times New Roman"/>
          <w:sz w:val="28"/>
          <w:szCs w:val="28"/>
        </w:rPr>
        <w:t xml:space="preserve">С), не токсичны, имеют длительный срок хранения при нормальных условиях, стабильно и воспроизводимо переходят в газовую фазу без разложения, не реагируют с конструкционными материалами реакторов. Простейшим </w:t>
      </w:r>
      <w:proofErr w:type="gramStart"/>
      <w:r w:rsidRPr="00504334">
        <w:rPr>
          <w:rFonts w:ascii="Times New Roman" w:hAnsi="Times New Roman" w:cs="Times New Roman"/>
          <w:sz w:val="28"/>
          <w:szCs w:val="28"/>
        </w:rPr>
        <w:t>β-</w:t>
      </w:r>
      <w:proofErr w:type="spellStart"/>
      <w:proofErr w:type="gramEnd"/>
      <w:r w:rsidRPr="00504334">
        <w:rPr>
          <w:rFonts w:ascii="Times New Roman" w:hAnsi="Times New Roman" w:cs="Times New Roman"/>
          <w:sz w:val="28"/>
          <w:szCs w:val="28"/>
        </w:rPr>
        <w:t>дикетоном</w:t>
      </w:r>
      <w:proofErr w:type="spellEnd"/>
      <w:r w:rsidRPr="00504334">
        <w:rPr>
          <w:rFonts w:ascii="Times New Roman" w:hAnsi="Times New Roman" w:cs="Times New Roman"/>
          <w:sz w:val="28"/>
          <w:szCs w:val="28"/>
        </w:rPr>
        <w:t xml:space="preserve"> является ацетилацетон, но наиболее часто на практике используются </w:t>
      </w:r>
      <w:proofErr w:type="spellStart"/>
      <w:r w:rsidRPr="00504334">
        <w:rPr>
          <w:rFonts w:ascii="Times New Roman" w:hAnsi="Times New Roman" w:cs="Times New Roman"/>
          <w:sz w:val="28"/>
          <w:szCs w:val="28"/>
        </w:rPr>
        <w:t>дипивалоилметанаты</w:t>
      </w:r>
      <w:proofErr w:type="spellEnd"/>
      <w:r w:rsidRPr="00504334">
        <w:rPr>
          <w:rFonts w:ascii="Times New Roman" w:hAnsi="Times New Roman" w:cs="Times New Roman"/>
          <w:sz w:val="28"/>
          <w:szCs w:val="28"/>
        </w:rPr>
        <w:t xml:space="preserve"> (</w:t>
      </w:r>
      <w:proofErr w:type="spellStart"/>
      <w:r w:rsidRPr="00504334">
        <w:rPr>
          <w:rFonts w:ascii="Times New Roman" w:hAnsi="Times New Roman" w:cs="Times New Roman"/>
          <w:sz w:val="28"/>
          <w:szCs w:val="28"/>
          <w:lang w:val="en-US"/>
        </w:rPr>
        <w:t>thd</w:t>
      </w:r>
      <w:proofErr w:type="spellEnd"/>
      <w:r w:rsidRPr="00504334">
        <w:rPr>
          <w:rFonts w:ascii="Times New Roman" w:hAnsi="Times New Roman" w:cs="Times New Roman"/>
          <w:sz w:val="28"/>
          <w:szCs w:val="28"/>
        </w:rPr>
        <w:t xml:space="preserve">). Физические свойства </w:t>
      </w:r>
      <w:proofErr w:type="spellStart"/>
      <w:r w:rsidRPr="00504334">
        <w:rPr>
          <w:rFonts w:ascii="Times New Roman" w:hAnsi="Times New Roman" w:cs="Times New Roman"/>
          <w:sz w:val="28"/>
          <w:szCs w:val="28"/>
          <w:lang w:val="en-US"/>
        </w:rPr>
        <w:t>Zr</w:t>
      </w:r>
      <w:proofErr w:type="spellEnd"/>
      <w:r w:rsidRPr="00504334">
        <w:rPr>
          <w:rFonts w:ascii="Times New Roman" w:hAnsi="Times New Roman" w:cs="Times New Roman"/>
          <w:sz w:val="28"/>
          <w:szCs w:val="28"/>
        </w:rPr>
        <w:t>(</w:t>
      </w:r>
      <w:proofErr w:type="spellStart"/>
      <w:r w:rsidRPr="00504334">
        <w:rPr>
          <w:rFonts w:ascii="Times New Roman" w:hAnsi="Times New Roman" w:cs="Times New Roman"/>
          <w:sz w:val="28"/>
          <w:szCs w:val="28"/>
          <w:lang w:val="en-US"/>
        </w:rPr>
        <w:t>thd</w:t>
      </w:r>
      <w:proofErr w:type="spellEnd"/>
      <w:r w:rsidRPr="00504334">
        <w:rPr>
          <w:rFonts w:ascii="Times New Roman" w:hAnsi="Times New Roman" w:cs="Times New Roman"/>
          <w:sz w:val="28"/>
          <w:szCs w:val="28"/>
        </w:rPr>
        <w:t>)</w:t>
      </w:r>
      <w:r w:rsidRPr="00504334">
        <w:rPr>
          <w:rFonts w:ascii="Times New Roman" w:hAnsi="Times New Roman" w:cs="Times New Roman"/>
          <w:sz w:val="28"/>
          <w:szCs w:val="28"/>
          <w:vertAlign w:val="subscript"/>
        </w:rPr>
        <w:t>4</w:t>
      </w:r>
      <w:r w:rsidRPr="00504334">
        <w:rPr>
          <w:rFonts w:ascii="Times New Roman" w:hAnsi="Times New Roman" w:cs="Times New Roman"/>
          <w:sz w:val="28"/>
          <w:szCs w:val="28"/>
        </w:rPr>
        <w:t xml:space="preserve"> и </w:t>
      </w:r>
      <w:r w:rsidRPr="00504334">
        <w:rPr>
          <w:rFonts w:ascii="Times New Roman" w:hAnsi="Times New Roman" w:cs="Times New Roman"/>
          <w:sz w:val="28"/>
          <w:szCs w:val="28"/>
          <w:lang w:val="en-US"/>
        </w:rPr>
        <w:t>Y</w:t>
      </w:r>
      <w:r w:rsidRPr="00504334">
        <w:rPr>
          <w:rFonts w:ascii="Times New Roman" w:hAnsi="Times New Roman" w:cs="Times New Roman"/>
          <w:sz w:val="28"/>
          <w:szCs w:val="28"/>
        </w:rPr>
        <w:t>(</w:t>
      </w:r>
      <w:proofErr w:type="spellStart"/>
      <w:r w:rsidRPr="00504334">
        <w:rPr>
          <w:rFonts w:ascii="Times New Roman" w:hAnsi="Times New Roman" w:cs="Times New Roman"/>
          <w:sz w:val="28"/>
          <w:szCs w:val="28"/>
          <w:lang w:val="en-US"/>
        </w:rPr>
        <w:t>thd</w:t>
      </w:r>
      <w:proofErr w:type="spellEnd"/>
      <w:r w:rsidRPr="00504334">
        <w:rPr>
          <w:rFonts w:ascii="Times New Roman" w:hAnsi="Times New Roman" w:cs="Times New Roman"/>
          <w:sz w:val="28"/>
          <w:szCs w:val="28"/>
        </w:rPr>
        <w:t>)</w:t>
      </w:r>
      <w:r w:rsidRPr="00504334">
        <w:rPr>
          <w:rFonts w:ascii="Times New Roman" w:hAnsi="Times New Roman" w:cs="Times New Roman"/>
          <w:sz w:val="28"/>
          <w:szCs w:val="28"/>
          <w:vertAlign w:val="subscript"/>
        </w:rPr>
        <w:t>3</w:t>
      </w:r>
      <w:r w:rsidRPr="00504334">
        <w:rPr>
          <w:rFonts w:ascii="Times New Roman" w:hAnsi="Times New Roman" w:cs="Times New Roman"/>
          <w:sz w:val="28"/>
          <w:szCs w:val="28"/>
        </w:rPr>
        <w:t xml:space="preserve"> приведены в таблице 1 [</w:t>
      </w:r>
      <w:r w:rsidR="00660D85" w:rsidRPr="00504334">
        <w:rPr>
          <w:rFonts w:ascii="Times New Roman" w:hAnsi="Times New Roman" w:cs="Times New Roman"/>
          <w:sz w:val="28"/>
          <w:szCs w:val="28"/>
        </w:rPr>
        <w:t>19</w:t>
      </w:r>
      <w:r w:rsidRPr="00504334">
        <w:rPr>
          <w:rFonts w:ascii="Times New Roman" w:hAnsi="Times New Roman" w:cs="Times New Roman"/>
          <w:sz w:val="28"/>
          <w:szCs w:val="28"/>
        </w:rPr>
        <w:t>].</w:t>
      </w:r>
    </w:p>
    <w:p w:rsidR="00FB29C6" w:rsidRPr="00504334" w:rsidRDefault="00FB29C6" w:rsidP="00504334">
      <w:pPr>
        <w:spacing w:after="0" w:line="360" w:lineRule="auto"/>
        <w:jc w:val="both"/>
        <w:rPr>
          <w:rFonts w:ascii="Times New Roman" w:hAnsi="Times New Roman" w:cs="Times New Roman"/>
          <w:sz w:val="28"/>
          <w:szCs w:val="28"/>
        </w:rPr>
      </w:pPr>
    </w:p>
    <w:p w:rsidR="007C26FC" w:rsidRPr="0020690C" w:rsidRDefault="00C675D8" w:rsidP="00E37EA5">
      <w:pPr>
        <w:spacing w:after="0" w:line="240" w:lineRule="auto"/>
        <w:jc w:val="right"/>
        <w:rPr>
          <w:rFonts w:ascii="Times New Roman" w:hAnsi="Times New Roman" w:cs="Times New Roman"/>
          <w:sz w:val="24"/>
          <w:szCs w:val="24"/>
        </w:rPr>
      </w:pPr>
      <w:r w:rsidRPr="0020690C">
        <w:rPr>
          <w:rFonts w:ascii="Times New Roman" w:hAnsi="Times New Roman" w:cs="Times New Roman"/>
          <w:sz w:val="24"/>
          <w:szCs w:val="24"/>
        </w:rPr>
        <w:t>Таблица 1</w:t>
      </w:r>
    </w:p>
    <w:p w:rsidR="00C675D8" w:rsidRPr="0020690C" w:rsidRDefault="00C675D8" w:rsidP="00E37EA5">
      <w:pPr>
        <w:spacing w:after="0" w:line="240" w:lineRule="auto"/>
        <w:jc w:val="center"/>
        <w:rPr>
          <w:rFonts w:ascii="Times New Roman" w:hAnsi="Times New Roman" w:cs="Times New Roman"/>
          <w:sz w:val="24"/>
          <w:szCs w:val="24"/>
        </w:rPr>
      </w:pPr>
      <w:r w:rsidRPr="0020690C">
        <w:rPr>
          <w:rFonts w:ascii="Times New Roman" w:hAnsi="Times New Roman" w:cs="Times New Roman"/>
          <w:sz w:val="24"/>
          <w:szCs w:val="24"/>
        </w:rPr>
        <w:t xml:space="preserve">Свойства </w:t>
      </w:r>
      <w:proofErr w:type="spellStart"/>
      <w:r w:rsidRPr="0020690C">
        <w:rPr>
          <w:rFonts w:ascii="Times New Roman" w:hAnsi="Times New Roman" w:cs="Times New Roman"/>
          <w:sz w:val="24"/>
          <w:szCs w:val="24"/>
        </w:rPr>
        <w:t>дипивалоилметанатов</w:t>
      </w:r>
      <w:proofErr w:type="spellEnd"/>
      <w:r w:rsidRPr="0020690C">
        <w:rPr>
          <w:rFonts w:ascii="Times New Roman" w:hAnsi="Times New Roman" w:cs="Times New Roman"/>
          <w:sz w:val="24"/>
          <w:szCs w:val="24"/>
        </w:rPr>
        <w:t xml:space="preserve"> циркония и иттрия</w:t>
      </w:r>
    </w:p>
    <w:tbl>
      <w:tblPr>
        <w:tblStyle w:val="a4"/>
        <w:tblW w:w="0" w:type="auto"/>
        <w:jc w:val="center"/>
        <w:tblLook w:val="04A0" w:firstRow="1" w:lastRow="0" w:firstColumn="1" w:lastColumn="0" w:noHBand="0" w:noVBand="1"/>
      </w:tblPr>
      <w:tblGrid>
        <w:gridCol w:w="4644"/>
        <w:gridCol w:w="2410"/>
        <w:gridCol w:w="2232"/>
      </w:tblGrid>
      <w:tr w:rsidR="00C675D8" w:rsidRPr="00E37EA5" w:rsidTr="00C675D8">
        <w:trPr>
          <w:jc w:val="center"/>
        </w:trPr>
        <w:tc>
          <w:tcPr>
            <w:tcW w:w="4644" w:type="dxa"/>
            <w:vAlign w:val="center"/>
          </w:tcPr>
          <w:p w:rsidR="00C675D8" w:rsidRPr="00E37EA5" w:rsidRDefault="00C675D8" w:rsidP="00E37EA5">
            <w:pPr>
              <w:jc w:val="center"/>
              <w:rPr>
                <w:rFonts w:ascii="Times New Roman" w:hAnsi="Times New Roman" w:cs="Times New Roman"/>
                <w:sz w:val="24"/>
                <w:szCs w:val="24"/>
              </w:rPr>
            </w:pPr>
          </w:p>
        </w:tc>
        <w:tc>
          <w:tcPr>
            <w:tcW w:w="2410" w:type="dxa"/>
            <w:vAlign w:val="center"/>
          </w:tcPr>
          <w:p w:rsidR="00C675D8" w:rsidRPr="00E37EA5" w:rsidRDefault="00C675D8" w:rsidP="00E37EA5">
            <w:pPr>
              <w:jc w:val="center"/>
              <w:rPr>
                <w:rFonts w:ascii="Times New Roman" w:hAnsi="Times New Roman" w:cs="Times New Roman"/>
                <w:sz w:val="24"/>
                <w:szCs w:val="24"/>
                <w:lang w:val="en-US"/>
              </w:rPr>
            </w:pPr>
            <w:proofErr w:type="spellStart"/>
            <w:r w:rsidRPr="00E37EA5">
              <w:rPr>
                <w:rFonts w:ascii="Times New Roman" w:hAnsi="Times New Roman" w:cs="Times New Roman"/>
                <w:sz w:val="24"/>
                <w:szCs w:val="24"/>
                <w:lang w:val="en-US"/>
              </w:rPr>
              <w:t>Zr</w:t>
            </w:r>
            <w:proofErr w:type="spellEnd"/>
            <w:r w:rsidRPr="00E37EA5">
              <w:rPr>
                <w:rFonts w:ascii="Times New Roman" w:hAnsi="Times New Roman" w:cs="Times New Roman"/>
                <w:sz w:val="24"/>
                <w:szCs w:val="24"/>
                <w:lang w:val="en-US"/>
              </w:rPr>
              <w:t>(</w:t>
            </w:r>
            <w:proofErr w:type="spellStart"/>
            <w:r w:rsidRPr="00E37EA5">
              <w:rPr>
                <w:rFonts w:ascii="Times New Roman" w:hAnsi="Times New Roman" w:cs="Times New Roman"/>
                <w:sz w:val="24"/>
                <w:szCs w:val="24"/>
                <w:lang w:val="en-US"/>
              </w:rPr>
              <w:t>thd</w:t>
            </w:r>
            <w:proofErr w:type="spellEnd"/>
            <w:r w:rsidRPr="00E37EA5">
              <w:rPr>
                <w:rFonts w:ascii="Times New Roman" w:hAnsi="Times New Roman" w:cs="Times New Roman"/>
                <w:sz w:val="24"/>
                <w:szCs w:val="24"/>
                <w:lang w:val="en-US"/>
              </w:rPr>
              <w:t>)</w:t>
            </w:r>
            <w:r w:rsidRPr="00E37EA5">
              <w:rPr>
                <w:rFonts w:ascii="Times New Roman" w:hAnsi="Times New Roman" w:cs="Times New Roman"/>
                <w:sz w:val="24"/>
                <w:szCs w:val="24"/>
                <w:vertAlign w:val="subscript"/>
                <w:lang w:val="en-US"/>
              </w:rPr>
              <w:t>4</w:t>
            </w:r>
          </w:p>
        </w:tc>
        <w:tc>
          <w:tcPr>
            <w:tcW w:w="2232" w:type="dxa"/>
            <w:vAlign w:val="center"/>
          </w:tcPr>
          <w:p w:rsidR="00C675D8" w:rsidRPr="00E37EA5" w:rsidRDefault="00C675D8" w:rsidP="00E37EA5">
            <w:pPr>
              <w:jc w:val="center"/>
              <w:rPr>
                <w:rFonts w:ascii="Times New Roman" w:hAnsi="Times New Roman" w:cs="Times New Roman"/>
                <w:sz w:val="24"/>
                <w:szCs w:val="24"/>
                <w:lang w:val="en-US"/>
              </w:rPr>
            </w:pPr>
            <w:r w:rsidRPr="00E37EA5">
              <w:rPr>
                <w:rFonts w:ascii="Times New Roman" w:hAnsi="Times New Roman" w:cs="Times New Roman"/>
                <w:sz w:val="24"/>
                <w:szCs w:val="24"/>
                <w:lang w:val="en-US"/>
              </w:rPr>
              <w:t>Y(</w:t>
            </w:r>
            <w:proofErr w:type="spellStart"/>
            <w:r w:rsidRPr="00E37EA5">
              <w:rPr>
                <w:rFonts w:ascii="Times New Roman" w:hAnsi="Times New Roman" w:cs="Times New Roman"/>
                <w:sz w:val="24"/>
                <w:szCs w:val="24"/>
                <w:lang w:val="en-US"/>
              </w:rPr>
              <w:t>thd</w:t>
            </w:r>
            <w:proofErr w:type="spellEnd"/>
            <w:r w:rsidRPr="00E37EA5">
              <w:rPr>
                <w:rFonts w:ascii="Times New Roman" w:hAnsi="Times New Roman" w:cs="Times New Roman"/>
                <w:sz w:val="24"/>
                <w:szCs w:val="24"/>
                <w:lang w:val="en-US"/>
              </w:rPr>
              <w:t>)</w:t>
            </w:r>
            <w:r w:rsidRPr="00E37EA5">
              <w:rPr>
                <w:rFonts w:ascii="Times New Roman" w:hAnsi="Times New Roman" w:cs="Times New Roman"/>
                <w:sz w:val="24"/>
                <w:szCs w:val="24"/>
                <w:vertAlign w:val="subscript"/>
                <w:lang w:val="en-US"/>
              </w:rPr>
              <w:t>3</w:t>
            </w:r>
          </w:p>
        </w:tc>
      </w:tr>
      <w:tr w:rsidR="00C675D8" w:rsidRPr="00E37EA5" w:rsidTr="00C675D8">
        <w:trPr>
          <w:jc w:val="center"/>
        </w:trPr>
        <w:tc>
          <w:tcPr>
            <w:tcW w:w="4644" w:type="dxa"/>
            <w:vAlign w:val="center"/>
          </w:tcPr>
          <w:p w:rsidR="00C675D8" w:rsidRPr="00E37EA5" w:rsidRDefault="00E37EA5" w:rsidP="00E37EA5">
            <w:pPr>
              <w:jc w:val="center"/>
              <w:rPr>
                <w:rFonts w:ascii="Times New Roman" w:hAnsi="Times New Roman" w:cs="Times New Roman"/>
                <w:sz w:val="24"/>
                <w:szCs w:val="24"/>
              </w:rPr>
            </w:pPr>
            <w:r w:rsidRPr="00E37EA5">
              <w:rPr>
                <w:rFonts w:ascii="Times New Roman" w:hAnsi="Times New Roman" w:cs="Times New Roman"/>
                <w:sz w:val="24"/>
                <w:szCs w:val="24"/>
              </w:rPr>
              <w:t>Молекулярная формула</w:t>
            </w:r>
          </w:p>
        </w:tc>
        <w:tc>
          <w:tcPr>
            <w:tcW w:w="2410" w:type="dxa"/>
            <w:vAlign w:val="center"/>
          </w:tcPr>
          <w:p w:rsidR="00C675D8" w:rsidRPr="00E37EA5" w:rsidRDefault="00C675D8" w:rsidP="00E37EA5">
            <w:pPr>
              <w:jc w:val="center"/>
              <w:rPr>
                <w:rFonts w:ascii="Times New Roman" w:hAnsi="Times New Roman" w:cs="Times New Roman"/>
                <w:sz w:val="24"/>
                <w:szCs w:val="24"/>
                <w:lang w:val="en-US"/>
              </w:rPr>
            </w:pPr>
            <w:r w:rsidRPr="00E37EA5">
              <w:rPr>
                <w:rFonts w:ascii="Times New Roman" w:hAnsi="Times New Roman" w:cs="Times New Roman"/>
                <w:sz w:val="24"/>
                <w:szCs w:val="24"/>
                <w:lang w:val="en-US"/>
              </w:rPr>
              <w:t>C</w:t>
            </w:r>
            <w:r w:rsidRPr="00E37EA5">
              <w:rPr>
                <w:rFonts w:ascii="Times New Roman" w:hAnsi="Times New Roman" w:cs="Times New Roman"/>
                <w:sz w:val="24"/>
                <w:szCs w:val="24"/>
                <w:vertAlign w:val="subscript"/>
                <w:lang w:val="en-US"/>
              </w:rPr>
              <w:t>44</w:t>
            </w:r>
            <w:r w:rsidRPr="00E37EA5">
              <w:rPr>
                <w:rFonts w:ascii="Times New Roman" w:hAnsi="Times New Roman" w:cs="Times New Roman"/>
                <w:sz w:val="24"/>
                <w:szCs w:val="24"/>
                <w:lang w:val="en-US"/>
              </w:rPr>
              <w:t>H</w:t>
            </w:r>
            <w:r w:rsidRPr="00E37EA5">
              <w:rPr>
                <w:rFonts w:ascii="Times New Roman" w:hAnsi="Times New Roman" w:cs="Times New Roman"/>
                <w:sz w:val="24"/>
                <w:szCs w:val="24"/>
                <w:vertAlign w:val="subscript"/>
                <w:lang w:val="en-US"/>
              </w:rPr>
              <w:t>76</w:t>
            </w:r>
            <w:r w:rsidRPr="00E37EA5">
              <w:rPr>
                <w:rFonts w:ascii="Times New Roman" w:hAnsi="Times New Roman" w:cs="Times New Roman"/>
                <w:sz w:val="24"/>
                <w:szCs w:val="24"/>
                <w:lang w:val="en-US"/>
              </w:rPr>
              <w:t>O</w:t>
            </w:r>
            <w:r w:rsidRPr="00E37EA5">
              <w:rPr>
                <w:rFonts w:ascii="Times New Roman" w:hAnsi="Times New Roman" w:cs="Times New Roman"/>
                <w:sz w:val="24"/>
                <w:szCs w:val="24"/>
                <w:vertAlign w:val="subscript"/>
                <w:lang w:val="en-US"/>
              </w:rPr>
              <w:t>8</w:t>
            </w:r>
            <w:r w:rsidRPr="00E37EA5">
              <w:rPr>
                <w:rFonts w:ascii="Times New Roman" w:hAnsi="Times New Roman" w:cs="Times New Roman"/>
                <w:sz w:val="24"/>
                <w:szCs w:val="24"/>
                <w:lang w:val="en-US"/>
              </w:rPr>
              <w:t>Zr</w:t>
            </w:r>
          </w:p>
        </w:tc>
        <w:tc>
          <w:tcPr>
            <w:tcW w:w="2232" w:type="dxa"/>
            <w:vAlign w:val="center"/>
          </w:tcPr>
          <w:p w:rsidR="00C675D8" w:rsidRPr="00E37EA5" w:rsidRDefault="00C675D8" w:rsidP="00E37EA5">
            <w:pPr>
              <w:jc w:val="center"/>
              <w:rPr>
                <w:rFonts w:ascii="Times New Roman" w:hAnsi="Times New Roman" w:cs="Times New Roman"/>
                <w:sz w:val="24"/>
                <w:szCs w:val="24"/>
                <w:lang w:val="en-US"/>
              </w:rPr>
            </w:pPr>
            <w:r w:rsidRPr="00E37EA5">
              <w:rPr>
                <w:rFonts w:ascii="Times New Roman" w:hAnsi="Times New Roman" w:cs="Times New Roman"/>
                <w:sz w:val="24"/>
                <w:szCs w:val="24"/>
                <w:lang w:val="en-US"/>
              </w:rPr>
              <w:t>C</w:t>
            </w:r>
            <w:r w:rsidRPr="00E37EA5">
              <w:rPr>
                <w:rFonts w:ascii="Times New Roman" w:hAnsi="Times New Roman" w:cs="Times New Roman"/>
                <w:sz w:val="24"/>
                <w:szCs w:val="24"/>
                <w:vertAlign w:val="subscript"/>
                <w:lang w:val="en-US"/>
              </w:rPr>
              <w:t>33</w:t>
            </w:r>
            <w:r w:rsidRPr="00E37EA5">
              <w:rPr>
                <w:rFonts w:ascii="Times New Roman" w:hAnsi="Times New Roman" w:cs="Times New Roman"/>
                <w:sz w:val="24"/>
                <w:szCs w:val="24"/>
                <w:lang w:val="en-US"/>
              </w:rPr>
              <w:t>H</w:t>
            </w:r>
            <w:r w:rsidRPr="00E37EA5">
              <w:rPr>
                <w:rFonts w:ascii="Times New Roman" w:hAnsi="Times New Roman" w:cs="Times New Roman"/>
                <w:sz w:val="24"/>
                <w:szCs w:val="24"/>
                <w:vertAlign w:val="subscript"/>
                <w:lang w:val="en-US"/>
              </w:rPr>
              <w:t>57</w:t>
            </w:r>
            <w:r w:rsidRPr="00E37EA5">
              <w:rPr>
                <w:rFonts w:ascii="Times New Roman" w:hAnsi="Times New Roman" w:cs="Times New Roman"/>
                <w:sz w:val="24"/>
                <w:szCs w:val="24"/>
                <w:lang w:val="en-US"/>
              </w:rPr>
              <w:t>O</w:t>
            </w:r>
            <w:r w:rsidRPr="00E37EA5">
              <w:rPr>
                <w:rFonts w:ascii="Times New Roman" w:hAnsi="Times New Roman" w:cs="Times New Roman"/>
                <w:sz w:val="24"/>
                <w:szCs w:val="24"/>
                <w:vertAlign w:val="subscript"/>
                <w:lang w:val="en-US"/>
              </w:rPr>
              <w:t>6</w:t>
            </w:r>
            <w:r w:rsidRPr="00E37EA5">
              <w:rPr>
                <w:rFonts w:ascii="Times New Roman" w:hAnsi="Times New Roman" w:cs="Times New Roman"/>
                <w:sz w:val="24"/>
                <w:szCs w:val="24"/>
                <w:lang w:val="en-US"/>
              </w:rPr>
              <w:t>Y</w:t>
            </w:r>
          </w:p>
        </w:tc>
      </w:tr>
      <w:tr w:rsidR="00C675D8" w:rsidRPr="00E37EA5" w:rsidTr="00C675D8">
        <w:trPr>
          <w:jc w:val="center"/>
        </w:trPr>
        <w:tc>
          <w:tcPr>
            <w:tcW w:w="4644" w:type="dxa"/>
            <w:vAlign w:val="center"/>
          </w:tcPr>
          <w:p w:rsidR="00C675D8" w:rsidRPr="00E37EA5" w:rsidRDefault="00E37EA5" w:rsidP="00E37EA5">
            <w:pPr>
              <w:jc w:val="center"/>
              <w:rPr>
                <w:rFonts w:ascii="Times New Roman" w:hAnsi="Times New Roman" w:cs="Times New Roman"/>
                <w:sz w:val="24"/>
                <w:szCs w:val="24"/>
                <w:lang w:val="en-US"/>
              </w:rPr>
            </w:pPr>
            <w:r w:rsidRPr="00E37EA5">
              <w:rPr>
                <w:rFonts w:ascii="Times New Roman" w:hAnsi="Times New Roman" w:cs="Times New Roman"/>
                <w:sz w:val="24"/>
                <w:szCs w:val="24"/>
              </w:rPr>
              <w:t xml:space="preserve">Молярная масса </w:t>
            </w:r>
            <w:r w:rsidR="00C675D8" w:rsidRPr="00E37EA5">
              <w:rPr>
                <w:rFonts w:ascii="Times New Roman" w:hAnsi="Times New Roman" w:cs="Times New Roman"/>
                <w:sz w:val="24"/>
                <w:szCs w:val="24"/>
                <w:lang w:val="en-US"/>
              </w:rPr>
              <w:t>[</w:t>
            </w:r>
            <w:proofErr w:type="gramStart"/>
            <w:r w:rsidR="00C675D8" w:rsidRPr="00E37EA5">
              <w:rPr>
                <w:rFonts w:ascii="Times New Roman" w:hAnsi="Times New Roman" w:cs="Times New Roman"/>
                <w:sz w:val="24"/>
                <w:szCs w:val="24"/>
              </w:rPr>
              <w:t>г</w:t>
            </w:r>
            <w:proofErr w:type="gramEnd"/>
            <w:r w:rsidR="00C675D8" w:rsidRPr="00E37EA5">
              <w:rPr>
                <w:rFonts w:ascii="Times New Roman" w:hAnsi="Times New Roman" w:cs="Times New Roman"/>
                <w:sz w:val="24"/>
                <w:szCs w:val="24"/>
              </w:rPr>
              <w:t>/моль</w:t>
            </w:r>
            <w:r w:rsidR="00C675D8" w:rsidRPr="00E37EA5">
              <w:rPr>
                <w:rFonts w:ascii="Times New Roman" w:hAnsi="Times New Roman" w:cs="Times New Roman"/>
                <w:sz w:val="24"/>
                <w:szCs w:val="24"/>
                <w:lang w:val="en-US"/>
              </w:rPr>
              <w:t>]</w:t>
            </w:r>
          </w:p>
        </w:tc>
        <w:tc>
          <w:tcPr>
            <w:tcW w:w="2410" w:type="dxa"/>
            <w:vAlign w:val="center"/>
          </w:tcPr>
          <w:p w:rsidR="00C675D8" w:rsidRPr="00E37EA5" w:rsidRDefault="00C675D8" w:rsidP="00E37EA5">
            <w:pPr>
              <w:jc w:val="center"/>
              <w:rPr>
                <w:rFonts w:ascii="Times New Roman" w:hAnsi="Times New Roman" w:cs="Times New Roman"/>
                <w:sz w:val="24"/>
                <w:szCs w:val="24"/>
              </w:rPr>
            </w:pPr>
            <w:r w:rsidRPr="00E37EA5">
              <w:rPr>
                <w:rFonts w:ascii="Times New Roman" w:hAnsi="Times New Roman" w:cs="Times New Roman"/>
                <w:sz w:val="24"/>
                <w:szCs w:val="24"/>
              </w:rPr>
              <w:t>824,3</w:t>
            </w:r>
          </w:p>
        </w:tc>
        <w:tc>
          <w:tcPr>
            <w:tcW w:w="2232" w:type="dxa"/>
            <w:vAlign w:val="center"/>
          </w:tcPr>
          <w:p w:rsidR="00C675D8" w:rsidRPr="00E37EA5" w:rsidRDefault="00C675D8" w:rsidP="00E37EA5">
            <w:pPr>
              <w:jc w:val="center"/>
              <w:rPr>
                <w:rFonts w:ascii="Times New Roman" w:hAnsi="Times New Roman" w:cs="Times New Roman"/>
                <w:sz w:val="24"/>
                <w:szCs w:val="24"/>
              </w:rPr>
            </w:pPr>
            <w:r w:rsidRPr="00E37EA5">
              <w:rPr>
                <w:rFonts w:ascii="Times New Roman" w:hAnsi="Times New Roman" w:cs="Times New Roman"/>
                <w:sz w:val="24"/>
                <w:szCs w:val="24"/>
              </w:rPr>
              <w:t>638,72</w:t>
            </w:r>
          </w:p>
        </w:tc>
      </w:tr>
      <w:tr w:rsidR="00C675D8" w:rsidRPr="00E37EA5" w:rsidTr="00C675D8">
        <w:trPr>
          <w:jc w:val="center"/>
        </w:trPr>
        <w:tc>
          <w:tcPr>
            <w:tcW w:w="4644" w:type="dxa"/>
            <w:vAlign w:val="center"/>
          </w:tcPr>
          <w:p w:rsidR="00C675D8" w:rsidRPr="00E37EA5" w:rsidRDefault="00E37EA5" w:rsidP="00E37EA5">
            <w:pPr>
              <w:jc w:val="center"/>
              <w:rPr>
                <w:rFonts w:ascii="Times New Roman" w:hAnsi="Times New Roman" w:cs="Times New Roman"/>
                <w:sz w:val="24"/>
                <w:szCs w:val="24"/>
                <w:lang w:val="en-US"/>
              </w:rPr>
            </w:pPr>
            <w:r w:rsidRPr="00E37EA5">
              <w:rPr>
                <w:rFonts w:ascii="Times New Roman" w:hAnsi="Times New Roman" w:cs="Times New Roman"/>
                <w:sz w:val="24"/>
                <w:szCs w:val="24"/>
              </w:rPr>
              <w:t xml:space="preserve">Температура </w:t>
            </w:r>
            <w:r w:rsidR="00C675D8" w:rsidRPr="00E37EA5">
              <w:rPr>
                <w:rFonts w:ascii="Times New Roman" w:hAnsi="Times New Roman" w:cs="Times New Roman"/>
                <w:sz w:val="24"/>
                <w:szCs w:val="24"/>
              </w:rPr>
              <w:t xml:space="preserve">плавления </w:t>
            </w:r>
            <w:r w:rsidR="00C675D8" w:rsidRPr="00E37EA5">
              <w:rPr>
                <w:rFonts w:ascii="Times New Roman" w:hAnsi="Times New Roman" w:cs="Times New Roman"/>
                <w:sz w:val="24"/>
                <w:szCs w:val="24"/>
                <w:lang w:val="en-US"/>
              </w:rPr>
              <w:t>[</w:t>
            </w:r>
            <w:proofErr w:type="gramStart"/>
            <w:r w:rsidR="00C675D8" w:rsidRPr="00E37EA5">
              <w:rPr>
                <w:rFonts w:ascii="Times New Roman" w:hAnsi="Times New Roman" w:cs="Times New Roman"/>
                <w:sz w:val="24"/>
                <w:szCs w:val="24"/>
              </w:rPr>
              <w:t>К</w:t>
            </w:r>
            <w:proofErr w:type="gramEnd"/>
            <w:r w:rsidR="00C675D8" w:rsidRPr="00E37EA5">
              <w:rPr>
                <w:rFonts w:ascii="Times New Roman" w:hAnsi="Times New Roman" w:cs="Times New Roman"/>
                <w:sz w:val="24"/>
                <w:szCs w:val="24"/>
                <w:lang w:val="en-US"/>
              </w:rPr>
              <w:t>]</w:t>
            </w:r>
          </w:p>
        </w:tc>
        <w:tc>
          <w:tcPr>
            <w:tcW w:w="2410" w:type="dxa"/>
            <w:vAlign w:val="center"/>
          </w:tcPr>
          <w:p w:rsidR="00C675D8" w:rsidRPr="00E37EA5" w:rsidRDefault="00C675D8" w:rsidP="00E37EA5">
            <w:pPr>
              <w:jc w:val="center"/>
              <w:rPr>
                <w:rFonts w:ascii="Times New Roman" w:hAnsi="Times New Roman" w:cs="Times New Roman"/>
                <w:sz w:val="24"/>
                <w:szCs w:val="24"/>
              </w:rPr>
            </w:pPr>
            <w:r w:rsidRPr="00E37EA5">
              <w:rPr>
                <w:rFonts w:ascii="Times New Roman" w:hAnsi="Times New Roman" w:cs="Times New Roman"/>
                <w:sz w:val="24"/>
                <w:szCs w:val="24"/>
              </w:rPr>
              <w:t>591-593</w:t>
            </w:r>
          </w:p>
        </w:tc>
        <w:tc>
          <w:tcPr>
            <w:tcW w:w="2232" w:type="dxa"/>
            <w:vAlign w:val="center"/>
          </w:tcPr>
          <w:p w:rsidR="00C675D8" w:rsidRPr="00E37EA5" w:rsidRDefault="00C675D8" w:rsidP="00E37EA5">
            <w:pPr>
              <w:jc w:val="center"/>
              <w:rPr>
                <w:rFonts w:ascii="Times New Roman" w:hAnsi="Times New Roman" w:cs="Times New Roman"/>
                <w:sz w:val="24"/>
                <w:szCs w:val="24"/>
              </w:rPr>
            </w:pPr>
            <w:r w:rsidRPr="00E37EA5">
              <w:rPr>
                <w:rFonts w:ascii="Times New Roman" w:hAnsi="Times New Roman" w:cs="Times New Roman"/>
                <w:sz w:val="24"/>
                <w:szCs w:val="24"/>
              </w:rPr>
              <w:t>442-445</w:t>
            </w:r>
          </w:p>
        </w:tc>
      </w:tr>
      <w:tr w:rsidR="00C675D8" w:rsidRPr="00E37EA5" w:rsidTr="00C675D8">
        <w:trPr>
          <w:jc w:val="center"/>
        </w:trPr>
        <w:tc>
          <w:tcPr>
            <w:tcW w:w="4644" w:type="dxa"/>
            <w:vAlign w:val="center"/>
          </w:tcPr>
          <w:p w:rsidR="00C675D8" w:rsidRPr="00E37EA5" w:rsidRDefault="00E37EA5" w:rsidP="00E37EA5">
            <w:pPr>
              <w:jc w:val="center"/>
              <w:rPr>
                <w:rFonts w:ascii="Times New Roman" w:hAnsi="Times New Roman" w:cs="Times New Roman"/>
                <w:sz w:val="24"/>
                <w:szCs w:val="24"/>
              </w:rPr>
            </w:pPr>
            <w:r w:rsidRPr="00E37EA5">
              <w:rPr>
                <w:rFonts w:ascii="Times New Roman" w:hAnsi="Times New Roman" w:cs="Times New Roman"/>
                <w:sz w:val="24"/>
                <w:szCs w:val="24"/>
              </w:rPr>
              <w:t>Условия сублимации</w:t>
            </w:r>
          </w:p>
        </w:tc>
        <w:tc>
          <w:tcPr>
            <w:tcW w:w="2410" w:type="dxa"/>
            <w:vAlign w:val="center"/>
          </w:tcPr>
          <w:p w:rsidR="00C675D8" w:rsidRPr="00E37EA5" w:rsidRDefault="00C675D8" w:rsidP="00E37EA5">
            <w:pPr>
              <w:jc w:val="center"/>
              <w:rPr>
                <w:rFonts w:ascii="Times New Roman" w:hAnsi="Times New Roman" w:cs="Times New Roman"/>
                <w:sz w:val="24"/>
                <w:szCs w:val="24"/>
              </w:rPr>
            </w:pPr>
            <w:r w:rsidRPr="00E37EA5">
              <w:rPr>
                <w:rFonts w:ascii="Times New Roman" w:hAnsi="Times New Roman" w:cs="Times New Roman"/>
                <w:sz w:val="24"/>
                <w:szCs w:val="24"/>
              </w:rPr>
              <w:t>453К</w:t>
            </w:r>
            <w:r w:rsidR="002229EF" w:rsidRPr="00E37EA5">
              <w:rPr>
                <w:rFonts w:ascii="Times New Roman" w:hAnsi="Times New Roman" w:cs="Times New Roman"/>
                <w:sz w:val="24"/>
                <w:szCs w:val="24"/>
              </w:rPr>
              <w:t>;</w:t>
            </w:r>
            <w:r w:rsidRPr="00E37EA5">
              <w:rPr>
                <w:rFonts w:ascii="Times New Roman" w:hAnsi="Times New Roman" w:cs="Times New Roman"/>
                <w:sz w:val="24"/>
                <w:szCs w:val="24"/>
              </w:rPr>
              <w:t xml:space="preserve"> 13Па</w:t>
            </w:r>
          </w:p>
        </w:tc>
        <w:tc>
          <w:tcPr>
            <w:tcW w:w="2232" w:type="dxa"/>
            <w:vAlign w:val="center"/>
          </w:tcPr>
          <w:p w:rsidR="00C675D8" w:rsidRPr="00E37EA5" w:rsidRDefault="00C675D8" w:rsidP="00E37EA5">
            <w:pPr>
              <w:jc w:val="center"/>
              <w:rPr>
                <w:rFonts w:ascii="Times New Roman" w:hAnsi="Times New Roman" w:cs="Times New Roman"/>
                <w:sz w:val="24"/>
                <w:szCs w:val="24"/>
              </w:rPr>
            </w:pPr>
            <w:r w:rsidRPr="00E37EA5">
              <w:rPr>
                <w:rFonts w:ascii="Times New Roman" w:hAnsi="Times New Roman" w:cs="Times New Roman"/>
                <w:sz w:val="24"/>
                <w:szCs w:val="24"/>
              </w:rPr>
              <w:t>368К</w:t>
            </w:r>
            <w:r w:rsidR="002229EF" w:rsidRPr="00E37EA5">
              <w:rPr>
                <w:rFonts w:ascii="Times New Roman" w:hAnsi="Times New Roman" w:cs="Times New Roman"/>
                <w:sz w:val="24"/>
                <w:szCs w:val="24"/>
              </w:rPr>
              <w:t>;</w:t>
            </w:r>
            <w:r w:rsidRPr="00E37EA5">
              <w:rPr>
                <w:rFonts w:ascii="Times New Roman" w:hAnsi="Times New Roman" w:cs="Times New Roman"/>
                <w:sz w:val="24"/>
                <w:szCs w:val="24"/>
              </w:rPr>
              <w:t xml:space="preserve"> 7Па</w:t>
            </w:r>
          </w:p>
        </w:tc>
      </w:tr>
    </w:tbl>
    <w:p w:rsidR="00C675D8" w:rsidRPr="00504334" w:rsidRDefault="00C675D8" w:rsidP="00504334">
      <w:pPr>
        <w:spacing w:after="0" w:line="360" w:lineRule="auto"/>
        <w:jc w:val="both"/>
        <w:rPr>
          <w:rFonts w:ascii="Times New Roman" w:hAnsi="Times New Roman" w:cs="Times New Roman"/>
          <w:sz w:val="28"/>
          <w:szCs w:val="28"/>
        </w:rPr>
      </w:pPr>
    </w:p>
    <w:p w:rsidR="007A3174" w:rsidRPr="00AD3D7A" w:rsidRDefault="005936EE" w:rsidP="00E37EA5">
      <w:pPr>
        <w:spacing w:after="0" w:line="360" w:lineRule="auto"/>
        <w:ind w:firstLine="709"/>
        <w:jc w:val="both"/>
        <w:rPr>
          <w:rFonts w:ascii="Times New Roman" w:hAnsi="Times New Roman" w:cs="Times New Roman"/>
          <w:spacing w:val="-2"/>
          <w:sz w:val="28"/>
          <w:szCs w:val="28"/>
        </w:rPr>
      </w:pPr>
      <w:proofErr w:type="gramStart"/>
      <w:r w:rsidRPr="00AD3D7A">
        <w:rPr>
          <w:rFonts w:ascii="Times New Roman" w:hAnsi="Times New Roman" w:cs="Times New Roman"/>
          <w:spacing w:val="-2"/>
          <w:sz w:val="28"/>
          <w:szCs w:val="28"/>
        </w:rPr>
        <w:t xml:space="preserve">В техническом университете </w:t>
      </w:r>
      <w:proofErr w:type="spellStart"/>
      <w:r w:rsidRPr="00AD3D7A">
        <w:rPr>
          <w:rFonts w:ascii="Times New Roman" w:hAnsi="Times New Roman" w:cs="Times New Roman"/>
          <w:spacing w:val="-2"/>
          <w:sz w:val="28"/>
          <w:szCs w:val="28"/>
        </w:rPr>
        <w:t>Брауншвейга</w:t>
      </w:r>
      <w:proofErr w:type="spellEnd"/>
      <w:r w:rsidRPr="00AD3D7A">
        <w:rPr>
          <w:rFonts w:ascii="Times New Roman" w:hAnsi="Times New Roman" w:cs="Times New Roman"/>
          <w:spacing w:val="-2"/>
          <w:sz w:val="28"/>
          <w:szCs w:val="28"/>
        </w:rPr>
        <w:t xml:space="preserve"> (Германия) исследование методов </w:t>
      </w:r>
      <w:r w:rsidRPr="00AD3D7A">
        <w:rPr>
          <w:rFonts w:ascii="Times New Roman" w:hAnsi="Times New Roman" w:cs="Times New Roman"/>
          <w:spacing w:val="-2"/>
          <w:sz w:val="28"/>
          <w:szCs w:val="28"/>
          <w:lang w:val="en-US"/>
        </w:rPr>
        <w:t>CVD</w:t>
      </w:r>
      <w:r w:rsidRPr="00AD3D7A">
        <w:rPr>
          <w:rFonts w:ascii="Times New Roman" w:hAnsi="Times New Roman" w:cs="Times New Roman"/>
          <w:spacing w:val="-2"/>
          <w:sz w:val="28"/>
          <w:szCs w:val="28"/>
        </w:rPr>
        <w:t xml:space="preserve"> для </w:t>
      </w:r>
      <w:proofErr w:type="spellStart"/>
      <w:r w:rsidRPr="00AD3D7A">
        <w:rPr>
          <w:rFonts w:ascii="Times New Roman" w:hAnsi="Times New Roman" w:cs="Times New Roman"/>
          <w:spacing w:val="-2"/>
          <w:sz w:val="28"/>
          <w:szCs w:val="28"/>
        </w:rPr>
        <w:t>термобарьерных</w:t>
      </w:r>
      <w:proofErr w:type="spellEnd"/>
      <w:r w:rsidRPr="00AD3D7A">
        <w:rPr>
          <w:rFonts w:ascii="Times New Roman" w:hAnsi="Times New Roman" w:cs="Times New Roman"/>
          <w:spacing w:val="-2"/>
          <w:sz w:val="28"/>
          <w:szCs w:val="28"/>
        </w:rPr>
        <w:t xml:space="preserve"> покрытий проводились на лабораторном (</w:t>
      </w:r>
      <w:r w:rsidRPr="00AD3D7A">
        <w:rPr>
          <w:rFonts w:ascii="Times New Roman" w:hAnsi="Times New Roman" w:cs="Times New Roman"/>
          <w:spacing w:val="-2"/>
          <w:sz w:val="28"/>
          <w:szCs w:val="28"/>
          <w:lang w:val="en-US"/>
        </w:rPr>
        <w:t>lab</w:t>
      </w:r>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lang w:val="en-US"/>
        </w:rPr>
        <w:t>scale</w:t>
      </w:r>
      <w:r w:rsidRPr="00AD3D7A">
        <w:rPr>
          <w:rFonts w:ascii="Times New Roman" w:hAnsi="Times New Roman" w:cs="Times New Roman"/>
          <w:spacing w:val="-2"/>
          <w:sz w:val="28"/>
          <w:szCs w:val="28"/>
        </w:rPr>
        <w:t>) и промышленном (</w:t>
      </w:r>
      <w:r w:rsidRPr="00AD3D7A">
        <w:rPr>
          <w:rFonts w:ascii="Times New Roman" w:hAnsi="Times New Roman" w:cs="Times New Roman"/>
          <w:spacing w:val="-2"/>
          <w:sz w:val="28"/>
          <w:szCs w:val="28"/>
          <w:lang w:val="en-US"/>
        </w:rPr>
        <w:t>industrial</w:t>
      </w:r>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lang w:val="en-US"/>
        </w:rPr>
        <w:t>scale</w:t>
      </w:r>
      <w:r w:rsidRPr="00AD3D7A">
        <w:rPr>
          <w:rFonts w:ascii="Times New Roman" w:hAnsi="Times New Roman" w:cs="Times New Roman"/>
          <w:spacing w:val="-2"/>
          <w:sz w:val="28"/>
          <w:szCs w:val="28"/>
        </w:rPr>
        <w:t>) реакторах с «горячими» стенками [</w:t>
      </w:r>
      <w:r w:rsidR="00C16AA5" w:rsidRPr="00AD3D7A">
        <w:rPr>
          <w:rFonts w:ascii="Times New Roman" w:hAnsi="Times New Roman" w:cs="Times New Roman"/>
          <w:spacing w:val="-2"/>
          <w:sz w:val="28"/>
          <w:szCs w:val="28"/>
        </w:rPr>
        <w:t>20</w:t>
      </w:r>
      <w:r w:rsidRPr="00AD3D7A">
        <w:rPr>
          <w:rFonts w:ascii="Times New Roman" w:hAnsi="Times New Roman" w:cs="Times New Roman"/>
          <w:spacing w:val="-2"/>
          <w:sz w:val="28"/>
          <w:szCs w:val="28"/>
        </w:rPr>
        <w:t>].</w:t>
      </w:r>
      <w:proofErr w:type="gramEnd"/>
      <w:r w:rsidRPr="00AD3D7A">
        <w:rPr>
          <w:rFonts w:ascii="Times New Roman" w:hAnsi="Times New Roman" w:cs="Times New Roman"/>
          <w:spacing w:val="-2"/>
          <w:sz w:val="28"/>
          <w:szCs w:val="28"/>
        </w:rPr>
        <w:t xml:space="preserve"> В качестве основы </w:t>
      </w:r>
      <w:r w:rsidRPr="00AD3D7A">
        <w:rPr>
          <w:rFonts w:ascii="Times New Roman" w:hAnsi="Times New Roman" w:cs="Times New Roman"/>
          <w:spacing w:val="-2"/>
          <w:sz w:val="28"/>
          <w:szCs w:val="28"/>
          <w:lang w:val="en-US"/>
        </w:rPr>
        <w:t>lab</w:t>
      </w:r>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lang w:val="en-US"/>
        </w:rPr>
        <w:t>scale</w:t>
      </w:r>
      <w:r w:rsidRPr="00AD3D7A">
        <w:rPr>
          <w:rFonts w:ascii="Times New Roman" w:hAnsi="Times New Roman" w:cs="Times New Roman"/>
          <w:spacing w:val="-2"/>
          <w:sz w:val="28"/>
          <w:szCs w:val="28"/>
        </w:rPr>
        <w:t xml:space="preserve"> реактора </w:t>
      </w:r>
      <w:proofErr w:type="gramStart"/>
      <w:r w:rsidRPr="00AD3D7A">
        <w:rPr>
          <w:rFonts w:ascii="Times New Roman" w:hAnsi="Times New Roman" w:cs="Times New Roman"/>
          <w:spacing w:val="-2"/>
          <w:sz w:val="28"/>
          <w:szCs w:val="28"/>
        </w:rPr>
        <w:t xml:space="preserve">была использована </w:t>
      </w:r>
      <w:proofErr w:type="spellStart"/>
      <w:r w:rsidRPr="00AD3D7A">
        <w:rPr>
          <w:rFonts w:ascii="Times New Roman" w:hAnsi="Times New Roman" w:cs="Times New Roman"/>
          <w:spacing w:val="-2"/>
          <w:sz w:val="28"/>
          <w:szCs w:val="28"/>
        </w:rPr>
        <w:t>трехзонная</w:t>
      </w:r>
      <w:proofErr w:type="spellEnd"/>
      <w:r w:rsidRPr="00AD3D7A">
        <w:rPr>
          <w:rFonts w:ascii="Times New Roman" w:hAnsi="Times New Roman" w:cs="Times New Roman"/>
          <w:spacing w:val="-2"/>
          <w:sz w:val="28"/>
          <w:szCs w:val="28"/>
        </w:rPr>
        <w:t xml:space="preserve"> трубчатая печь </w:t>
      </w:r>
      <w:r w:rsidR="0020690C" w:rsidRPr="0020690C">
        <w:rPr>
          <w:rFonts w:ascii="Century Gothic" w:hAnsi="Century Gothic" w:cs="Times New Roman"/>
          <w:spacing w:val="-2"/>
          <w:sz w:val="24"/>
          <w:szCs w:val="28"/>
        </w:rPr>
        <w:t>ø</w:t>
      </w:r>
      <w:r w:rsidR="007A3174" w:rsidRPr="00AD3D7A">
        <w:rPr>
          <w:rFonts w:ascii="Times New Roman" w:hAnsi="Times New Roman" w:cs="Times New Roman"/>
          <w:spacing w:val="-2"/>
          <w:sz w:val="28"/>
          <w:szCs w:val="28"/>
        </w:rPr>
        <w:t>84×1000 с максимальной температурой 1000</w:t>
      </w:r>
      <w:r w:rsidR="0020690C">
        <w:rPr>
          <w:rFonts w:ascii="Times New Roman" w:hAnsi="Times New Roman" w:cs="Times New Roman"/>
          <w:spacing w:val="-2"/>
          <w:sz w:val="28"/>
          <w:szCs w:val="28"/>
        </w:rPr>
        <w:t>°</w:t>
      </w:r>
      <w:r w:rsidR="007A3174" w:rsidRPr="00AD3D7A">
        <w:rPr>
          <w:rFonts w:ascii="Times New Roman" w:hAnsi="Times New Roman" w:cs="Times New Roman"/>
          <w:spacing w:val="-2"/>
          <w:sz w:val="28"/>
          <w:szCs w:val="28"/>
        </w:rPr>
        <w:t xml:space="preserve">С. Сублимация </w:t>
      </w:r>
      <w:proofErr w:type="spellStart"/>
      <w:r w:rsidR="007A3174" w:rsidRPr="00AD3D7A">
        <w:rPr>
          <w:rFonts w:ascii="Times New Roman" w:hAnsi="Times New Roman" w:cs="Times New Roman"/>
          <w:spacing w:val="-2"/>
          <w:sz w:val="28"/>
          <w:szCs w:val="28"/>
        </w:rPr>
        <w:t>прекурсоров</w:t>
      </w:r>
      <w:proofErr w:type="spellEnd"/>
      <w:r w:rsidR="007A3174" w:rsidRPr="00AD3D7A">
        <w:rPr>
          <w:rFonts w:ascii="Times New Roman" w:hAnsi="Times New Roman" w:cs="Times New Roman"/>
          <w:spacing w:val="-2"/>
          <w:sz w:val="28"/>
          <w:szCs w:val="28"/>
        </w:rPr>
        <w:t xml:space="preserve"> происходила</w:t>
      </w:r>
      <w:proofErr w:type="gramEnd"/>
      <w:r w:rsidR="007A3174" w:rsidRPr="00AD3D7A">
        <w:rPr>
          <w:rFonts w:ascii="Times New Roman" w:hAnsi="Times New Roman" w:cs="Times New Roman"/>
          <w:spacing w:val="-2"/>
          <w:sz w:val="28"/>
          <w:szCs w:val="28"/>
        </w:rPr>
        <w:t xml:space="preserve"> в отдельно нагреваемых трубах (</w:t>
      </w:r>
      <w:r w:rsidR="007A3174" w:rsidRPr="0020690C">
        <w:rPr>
          <w:rFonts w:ascii="Century Gothic" w:hAnsi="Century Gothic" w:cs="Times New Roman"/>
          <w:spacing w:val="-2"/>
          <w:sz w:val="24"/>
          <w:szCs w:val="28"/>
        </w:rPr>
        <w:t>ø</w:t>
      </w:r>
      <w:r w:rsidR="007A3174" w:rsidRPr="00AD3D7A">
        <w:rPr>
          <w:rFonts w:ascii="Times New Roman" w:hAnsi="Times New Roman" w:cs="Times New Roman"/>
          <w:spacing w:val="-2"/>
          <w:sz w:val="28"/>
          <w:szCs w:val="28"/>
        </w:rPr>
        <w:t xml:space="preserve">40, </w:t>
      </w:r>
      <w:r w:rsidR="00E37EA5" w:rsidRPr="0020690C">
        <w:rPr>
          <w:rFonts w:ascii="Century Gothic" w:hAnsi="Century Gothic" w:cs="Times New Roman"/>
          <w:spacing w:val="-2"/>
          <w:sz w:val="24"/>
          <w:szCs w:val="28"/>
        </w:rPr>
        <w:t>ø</w:t>
      </w:r>
      <w:r w:rsidR="007A3174" w:rsidRPr="00AD3D7A">
        <w:rPr>
          <w:rFonts w:ascii="Times New Roman" w:hAnsi="Times New Roman" w:cs="Times New Roman"/>
          <w:spacing w:val="-2"/>
          <w:sz w:val="28"/>
          <w:szCs w:val="28"/>
        </w:rPr>
        <w:t xml:space="preserve">24 – для </w:t>
      </w:r>
      <w:proofErr w:type="spellStart"/>
      <w:r w:rsidR="007A3174" w:rsidRPr="00AD3D7A">
        <w:rPr>
          <w:rFonts w:ascii="Times New Roman" w:hAnsi="Times New Roman" w:cs="Times New Roman"/>
          <w:spacing w:val="-2"/>
          <w:sz w:val="28"/>
          <w:szCs w:val="28"/>
          <w:lang w:val="en-US"/>
        </w:rPr>
        <w:t>Zr</w:t>
      </w:r>
      <w:proofErr w:type="spellEnd"/>
      <w:r w:rsidR="007A3174" w:rsidRPr="00AD3D7A">
        <w:rPr>
          <w:rFonts w:ascii="Times New Roman" w:hAnsi="Times New Roman" w:cs="Times New Roman"/>
          <w:spacing w:val="-2"/>
          <w:sz w:val="28"/>
          <w:szCs w:val="28"/>
        </w:rPr>
        <w:t>(</w:t>
      </w:r>
      <w:proofErr w:type="spellStart"/>
      <w:r w:rsidR="007A3174" w:rsidRPr="00AD3D7A">
        <w:rPr>
          <w:rFonts w:ascii="Times New Roman" w:hAnsi="Times New Roman" w:cs="Times New Roman"/>
          <w:spacing w:val="-2"/>
          <w:sz w:val="28"/>
          <w:szCs w:val="28"/>
          <w:lang w:val="en-US"/>
        </w:rPr>
        <w:t>thd</w:t>
      </w:r>
      <w:proofErr w:type="spellEnd"/>
      <w:r w:rsidR="007A3174" w:rsidRPr="00AD3D7A">
        <w:rPr>
          <w:rFonts w:ascii="Times New Roman" w:hAnsi="Times New Roman" w:cs="Times New Roman"/>
          <w:spacing w:val="-2"/>
          <w:sz w:val="28"/>
          <w:szCs w:val="28"/>
        </w:rPr>
        <w:t>)</w:t>
      </w:r>
      <w:r w:rsidR="007A3174" w:rsidRPr="00AD3D7A">
        <w:rPr>
          <w:rFonts w:ascii="Times New Roman" w:hAnsi="Times New Roman" w:cs="Times New Roman"/>
          <w:spacing w:val="-2"/>
          <w:sz w:val="28"/>
          <w:szCs w:val="28"/>
          <w:vertAlign w:val="subscript"/>
        </w:rPr>
        <w:t>4</w:t>
      </w:r>
      <w:r w:rsidR="007A3174" w:rsidRPr="00AD3D7A">
        <w:rPr>
          <w:rFonts w:ascii="Times New Roman" w:hAnsi="Times New Roman" w:cs="Times New Roman"/>
          <w:spacing w:val="-2"/>
          <w:sz w:val="28"/>
          <w:szCs w:val="28"/>
        </w:rPr>
        <w:t xml:space="preserve"> и </w:t>
      </w:r>
      <w:r w:rsidR="007A3174" w:rsidRPr="00AD3D7A">
        <w:rPr>
          <w:rFonts w:ascii="Times New Roman" w:hAnsi="Times New Roman" w:cs="Times New Roman"/>
          <w:spacing w:val="-2"/>
          <w:sz w:val="28"/>
          <w:szCs w:val="28"/>
          <w:lang w:val="en-US"/>
        </w:rPr>
        <w:t>Y</w:t>
      </w:r>
      <w:r w:rsidR="007A3174" w:rsidRPr="00AD3D7A">
        <w:rPr>
          <w:rFonts w:ascii="Times New Roman" w:hAnsi="Times New Roman" w:cs="Times New Roman"/>
          <w:spacing w:val="-2"/>
          <w:sz w:val="28"/>
          <w:szCs w:val="28"/>
        </w:rPr>
        <w:t>(</w:t>
      </w:r>
      <w:proofErr w:type="spellStart"/>
      <w:r w:rsidR="007A3174" w:rsidRPr="00AD3D7A">
        <w:rPr>
          <w:rFonts w:ascii="Times New Roman" w:hAnsi="Times New Roman" w:cs="Times New Roman"/>
          <w:spacing w:val="-2"/>
          <w:sz w:val="28"/>
          <w:szCs w:val="28"/>
          <w:lang w:val="en-US"/>
        </w:rPr>
        <w:t>thd</w:t>
      </w:r>
      <w:proofErr w:type="spellEnd"/>
      <w:r w:rsidR="007A3174" w:rsidRPr="00AD3D7A">
        <w:rPr>
          <w:rFonts w:ascii="Times New Roman" w:hAnsi="Times New Roman" w:cs="Times New Roman"/>
          <w:spacing w:val="-2"/>
          <w:sz w:val="28"/>
          <w:szCs w:val="28"/>
        </w:rPr>
        <w:t>)</w:t>
      </w:r>
      <w:r w:rsidR="007A3174" w:rsidRPr="00AD3D7A">
        <w:rPr>
          <w:rFonts w:ascii="Times New Roman" w:hAnsi="Times New Roman" w:cs="Times New Roman"/>
          <w:spacing w:val="-2"/>
          <w:sz w:val="28"/>
          <w:szCs w:val="28"/>
          <w:vertAlign w:val="subscript"/>
        </w:rPr>
        <w:t>3</w:t>
      </w:r>
      <w:r w:rsidR="007A3174" w:rsidRPr="00AD3D7A">
        <w:rPr>
          <w:rFonts w:ascii="Times New Roman" w:hAnsi="Times New Roman" w:cs="Times New Roman"/>
          <w:spacing w:val="-2"/>
          <w:sz w:val="28"/>
          <w:szCs w:val="28"/>
        </w:rPr>
        <w:t xml:space="preserve"> соответственно) с максимальной загрузкой тиглей 30г </w:t>
      </w:r>
      <w:proofErr w:type="spellStart"/>
      <w:r w:rsidR="007A3174" w:rsidRPr="00AD3D7A">
        <w:rPr>
          <w:rFonts w:ascii="Times New Roman" w:hAnsi="Times New Roman" w:cs="Times New Roman"/>
          <w:spacing w:val="-2"/>
          <w:sz w:val="28"/>
          <w:szCs w:val="28"/>
          <w:lang w:val="en-US"/>
        </w:rPr>
        <w:t>Zr</w:t>
      </w:r>
      <w:proofErr w:type="spellEnd"/>
      <w:r w:rsidR="007A3174" w:rsidRPr="00AD3D7A">
        <w:rPr>
          <w:rFonts w:ascii="Times New Roman" w:hAnsi="Times New Roman" w:cs="Times New Roman"/>
          <w:spacing w:val="-2"/>
          <w:sz w:val="28"/>
          <w:szCs w:val="28"/>
        </w:rPr>
        <w:t>(</w:t>
      </w:r>
      <w:proofErr w:type="spellStart"/>
      <w:r w:rsidR="007A3174" w:rsidRPr="00AD3D7A">
        <w:rPr>
          <w:rFonts w:ascii="Times New Roman" w:hAnsi="Times New Roman" w:cs="Times New Roman"/>
          <w:spacing w:val="-2"/>
          <w:sz w:val="28"/>
          <w:szCs w:val="28"/>
          <w:lang w:val="en-US"/>
        </w:rPr>
        <w:t>thd</w:t>
      </w:r>
      <w:proofErr w:type="spellEnd"/>
      <w:r w:rsidR="007A3174" w:rsidRPr="00AD3D7A">
        <w:rPr>
          <w:rFonts w:ascii="Times New Roman" w:hAnsi="Times New Roman" w:cs="Times New Roman"/>
          <w:spacing w:val="-2"/>
          <w:sz w:val="28"/>
          <w:szCs w:val="28"/>
        </w:rPr>
        <w:t>)</w:t>
      </w:r>
      <w:r w:rsidR="007A3174" w:rsidRPr="00AD3D7A">
        <w:rPr>
          <w:rFonts w:ascii="Times New Roman" w:hAnsi="Times New Roman" w:cs="Times New Roman"/>
          <w:spacing w:val="-2"/>
          <w:sz w:val="28"/>
          <w:szCs w:val="28"/>
          <w:vertAlign w:val="subscript"/>
        </w:rPr>
        <w:t>4</w:t>
      </w:r>
      <w:r w:rsidR="007A3174" w:rsidRPr="00AD3D7A">
        <w:rPr>
          <w:rFonts w:ascii="Times New Roman" w:hAnsi="Times New Roman" w:cs="Times New Roman"/>
          <w:spacing w:val="-2"/>
          <w:sz w:val="28"/>
          <w:szCs w:val="28"/>
        </w:rPr>
        <w:t xml:space="preserve"> и 5г </w:t>
      </w:r>
      <w:r w:rsidR="007A3174" w:rsidRPr="00AD3D7A">
        <w:rPr>
          <w:rFonts w:ascii="Times New Roman" w:hAnsi="Times New Roman" w:cs="Times New Roman"/>
          <w:spacing w:val="-2"/>
          <w:sz w:val="28"/>
          <w:szCs w:val="28"/>
          <w:lang w:val="en-US"/>
        </w:rPr>
        <w:t>Y</w:t>
      </w:r>
      <w:r w:rsidR="007A3174" w:rsidRPr="00AD3D7A">
        <w:rPr>
          <w:rFonts w:ascii="Times New Roman" w:hAnsi="Times New Roman" w:cs="Times New Roman"/>
          <w:spacing w:val="-2"/>
          <w:sz w:val="28"/>
          <w:szCs w:val="28"/>
        </w:rPr>
        <w:t>(</w:t>
      </w:r>
      <w:proofErr w:type="spellStart"/>
      <w:r w:rsidR="007A3174" w:rsidRPr="00AD3D7A">
        <w:rPr>
          <w:rFonts w:ascii="Times New Roman" w:hAnsi="Times New Roman" w:cs="Times New Roman"/>
          <w:spacing w:val="-2"/>
          <w:sz w:val="28"/>
          <w:szCs w:val="28"/>
          <w:lang w:val="en-US"/>
        </w:rPr>
        <w:t>thd</w:t>
      </w:r>
      <w:proofErr w:type="spellEnd"/>
      <w:r w:rsidR="007A3174" w:rsidRPr="00AD3D7A">
        <w:rPr>
          <w:rFonts w:ascii="Times New Roman" w:hAnsi="Times New Roman" w:cs="Times New Roman"/>
          <w:spacing w:val="-2"/>
          <w:sz w:val="28"/>
          <w:szCs w:val="28"/>
        </w:rPr>
        <w:t>)</w:t>
      </w:r>
      <w:r w:rsidR="007A3174" w:rsidRPr="00AD3D7A">
        <w:rPr>
          <w:rFonts w:ascii="Times New Roman" w:hAnsi="Times New Roman" w:cs="Times New Roman"/>
          <w:spacing w:val="-2"/>
          <w:sz w:val="28"/>
          <w:szCs w:val="28"/>
          <w:vertAlign w:val="subscript"/>
        </w:rPr>
        <w:t>3</w:t>
      </w:r>
      <w:r w:rsidR="007A3174" w:rsidRPr="00AD3D7A">
        <w:rPr>
          <w:rFonts w:ascii="Times New Roman" w:hAnsi="Times New Roman" w:cs="Times New Roman"/>
          <w:spacing w:val="-2"/>
          <w:sz w:val="28"/>
          <w:szCs w:val="28"/>
        </w:rPr>
        <w:t xml:space="preserve">. Транспорт паров в рабочую зону реактора производился потоком аргона с массовым контролем расхода. В качестве образцов использовались шайбы </w:t>
      </w:r>
      <w:r w:rsidR="00E37EA5" w:rsidRPr="0020690C">
        <w:rPr>
          <w:rFonts w:ascii="Century Gothic" w:hAnsi="Century Gothic" w:cs="Times New Roman"/>
          <w:spacing w:val="-2"/>
          <w:sz w:val="24"/>
          <w:szCs w:val="28"/>
        </w:rPr>
        <w:t>ø</w:t>
      </w:r>
      <w:r w:rsidR="007A3174" w:rsidRPr="00AD3D7A">
        <w:rPr>
          <w:rFonts w:ascii="Times New Roman" w:hAnsi="Times New Roman" w:cs="Times New Roman"/>
          <w:spacing w:val="-2"/>
          <w:sz w:val="28"/>
          <w:szCs w:val="28"/>
        </w:rPr>
        <w:t xml:space="preserve">25×3 из сплава </w:t>
      </w:r>
      <w:r w:rsidR="007A3174" w:rsidRPr="00AD3D7A">
        <w:rPr>
          <w:rFonts w:ascii="Times New Roman" w:hAnsi="Times New Roman" w:cs="Times New Roman"/>
          <w:spacing w:val="-2"/>
          <w:sz w:val="28"/>
          <w:szCs w:val="28"/>
          <w:lang w:val="en-US"/>
        </w:rPr>
        <w:t>GTD</w:t>
      </w:r>
      <w:r w:rsidR="007A3174" w:rsidRPr="00AD3D7A">
        <w:rPr>
          <w:rFonts w:ascii="Times New Roman" w:hAnsi="Times New Roman" w:cs="Times New Roman"/>
          <w:spacing w:val="-2"/>
          <w:sz w:val="28"/>
          <w:szCs w:val="28"/>
        </w:rPr>
        <w:t xml:space="preserve">111 с жаростойким покрытием </w:t>
      </w:r>
      <w:proofErr w:type="spellStart"/>
      <w:r w:rsidR="007A3174" w:rsidRPr="00AD3D7A">
        <w:rPr>
          <w:rFonts w:ascii="Times New Roman" w:hAnsi="Times New Roman" w:cs="Times New Roman"/>
          <w:spacing w:val="-2"/>
          <w:sz w:val="28"/>
          <w:szCs w:val="28"/>
          <w:lang w:val="en-US"/>
        </w:rPr>
        <w:t>PtAl</w:t>
      </w:r>
      <w:proofErr w:type="spellEnd"/>
      <w:r w:rsidR="007A3174" w:rsidRPr="00AD3D7A">
        <w:rPr>
          <w:rFonts w:ascii="Times New Roman" w:hAnsi="Times New Roman" w:cs="Times New Roman"/>
          <w:spacing w:val="-2"/>
          <w:sz w:val="28"/>
          <w:szCs w:val="28"/>
        </w:rPr>
        <w:t xml:space="preserve"> (66 мкм) или </w:t>
      </w:r>
      <w:proofErr w:type="spellStart"/>
      <w:r w:rsidR="007A3174" w:rsidRPr="00AD3D7A">
        <w:rPr>
          <w:rFonts w:ascii="Times New Roman" w:hAnsi="Times New Roman" w:cs="Times New Roman"/>
          <w:spacing w:val="-2"/>
          <w:sz w:val="28"/>
          <w:szCs w:val="28"/>
          <w:lang w:val="en-US"/>
        </w:rPr>
        <w:t>MCrAlY</w:t>
      </w:r>
      <w:proofErr w:type="spellEnd"/>
      <w:r w:rsidR="007A3174" w:rsidRPr="00AD3D7A">
        <w:rPr>
          <w:rFonts w:ascii="Times New Roman" w:hAnsi="Times New Roman" w:cs="Times New Roman"/>
          <w:spacing w:val="-2"/>
          <w:sz w:val="28"/>
          <w:szCs w:val="28"/>
        </w:rPr>
        <w:t xml:space="preserve"> (100 мкм).</w:t>
      </w:r>
      <w:r w:rsidR="009A084A" w:rsidRPr="00AD3D7A">
        <w:rPr>
          <w:rFonts w:ascii="Times New Roman" w:hAnsi="Times New Roman" w:cs="Times New Roman"/>
          <w:spacing w:val="-2"/>
          <w:sz w:val="28"/>
          <w:szCs w:val="28"/>
        </w:rPr>
        <w:t xml:space="preserve"> </w:t>
      </w:r>
      <w:r w:rsidR="007A3174" w:rsidRPr="00AD3D7A">
        <w:rPr>
          <w:rFonts w:ascii="Times New Roman" w:hAnsi="Times New Roman" w:cs="Times New Roman"/>
          <w:spacing w:val="-2"/>
          <w:sz w:val="28"/>
          <w:szCs w:val="28"/>
        </w:rPr>
        <w:t xml:space="preserve">Было показано, что ТБП с наилучшими свойствами формируется при температурах поверхности 1023..1123К и молярной концентрации </w:t>
      </w:r>
      <w:proofErr w:type="spellStart"/>
      <w:r w:rsidR="007A3174" w:rsidRPr="00AD3D7A">
        <w:rPr>
          <w:rFonts w:ascii="Times New Roman" w:hAnsi="Times New Roman" w:cs="Times New Roman"/>
          <w:spacing w:val="-2"/>
          <w:sz w:val="28"/>
          <w:szCs w:val="28"/>
        </w:rPr>
        <w:t>прекурсоров</w:t>
      </w:r>
      <w:proofErr w:type="spellEnd"/>
      <w:r w:rsidR="007A3174" w:rsidRPr="00AD3D7A">
        <w:rPr>
          <w:rFonts w:ascii="Times New Roman" w:hAnsi="Times New Roman" w:cs="Times New Roman"/>
          <w:spacing w:val="-2"/>
          <w:sz w:val="28"/>
          <w:szCs w:val="28"/>
        </w:rPr>
        <w:t xml:space="preserve"> ≤6·10</w:t>
      </w:r>
      <w:r w:rsidR="007A3174" w:rsidRPr="00AD3D7A">
        <w:rPr>
          <w:rFonts w:ascii="Times New Roman" w:hAnsi="Times New Roman" w:cs="Times New Roman"/>
          <w:spacing w:val="-2"/>
          <w:sz w:val="28"/>
          <w:szCs w:val="28"/>
          <w:vertAlign w:val="superscript"/>
        </w:rPr>
        <w:t>-3</w:t>
      </w:r>
      <w:r w:rsidR="007A3174" w:rsidRPr="00AD3D7A">
        <w:rPr>
          <w:rFonts w:ascii="Times New Roman" w:hAnsi="Times New Roman" w:cs="Times New Roman"/>
          <w:spacing w:val="-2"/>
          <w:sz w:val="28"/>
          <w:szCs w:val="28"/>
        </w:rPr>
        <w:t xml:space="preserve">. Для получения стандартного материала </w:t>
      </w:r>
      <w:proofErr w:type="spellStart"/>
      <w:r w:rsidR="007A3174" w:rsidRPr="00AD3D7A">
        <w:rPr>
          <w:rFonts w:ascii="Times New Roman" w:hAnsi="Times New Roman" w:cs="Times New Roman"/>
          <w:spacing w:val="-2"/>
          <w:sz w:val="28"/>
          <w:szCs w:val="28"/>
          <w:lang w:val="en-US"/>
        </w:rPr>
        <w:t>ZrO</w:t>
      </w:r>
      <w:proofErr w:type="spellEnd"/>
      <w:r w:rsidR="007A3174" w:rsidRPr="00AD3D7A">
        <w:rPr>
          <w:rFonts w:ascii="Times New Roman" w:hAnsi="Times New Roman" w:cs="Times New Roman"/>
          <w:spacing w:val="-2"/>
          <w:sz w:val="28"/>
          <w:szCs w:val="28"/>
          <w:vertAlign w:val="subscript"/>
        </w:rPr>
        <w:t>2</w:t>
      </w:r>
      <w:r w:rsidR="007A3174" w:rsidRPr="00AD3D7A">
        <w:rPr>
          <w:rFonts w:ascii="Times New Roman" w:hAnsi="Times New Roman" w:cs="Times New Roman"/>
          <w:spacing w:val="-2"/>
          <w:sz w:val="28"/>
          <w:szCs w:val="28"/>
        </w:rPr>
        <w:t>-(6..8%)</w:t>
      </w:r>
      <w:r w:rsidR="007A3174" w:rsidRPr="00AD3D7A">
        <w:rPr>
          <w:rFonts w:ascii="Times New Roman" w:hAnsi="Times New Roman" w:cs="Times New Roman"/>
          <w:spacing w:val="-2"/>
          <w:sz w:val="28"/>
          <w:szCs w:val="28"/>
          <w:lang w:val="en-US"/>
        </w:rPr>
        <w:t>Y</w:t>
      </w:r>
      <w:r w:rsidR="007A3174" w:rsidRPr="00AD3D7A">
        <w:rPr>
          <w:rFonts w:ascii="Times New Roman" w:hAnsi="Times New Roman" w:cs="Times New Roman"/>
          <w:spacing w:val="-2"/>
          <w:sz w:val="28"/>
          <w:szCs w:val="28"/>
          <w:vertAlign w:val="subscript"/>
        </w:rPr>
        <w:t>2</w:t>
      </w:r>
      <w:r w:rsidR="007A3174" w:rsidRPr="00AD3D7A">
        <w:rPr>
          <w:rFonts w:ascii="Times New Roman" w:hAnsi="Times New Roman" w:cs="Times New Roman"/>
          <w:spacing w:val="-2"/>
          <w:sz w:val="28"/>
          <w:szCs w:val="28"/>
          <w:lang w:val="en-US"/>
        </w:rPr>
        <w:t>O</w:t>
      </w:r>
      <w:r w:rsidR="007A3174" w:rsidRPr="00AD3D7A">
        <w:rPr>
          <w:rFonts w:ascii="Times New Roman" w:hAnsi="Times New Roman" w:cs="Times New Roman"/>
          <w:spacing w:val="-2"/>
          <w:sz w:val="28"/>
          <w:szCs w:val="28"/>
          <w:vertAlign w:val="subscript"/>
        </w:rPr>
        <w:t>3</w:t>
      </w:r>
      <w:r w:rsidR="007A3174" w:rsidRPr="00AD3D7A">
        <w:rPr>
          <w:rFonts w:ascii="Times New Roman" w:hAnsi="Times New Roman" w:cs="Times New Roman"/>
          <w:spacing w:val="-2"/>
          <w:sz w:val="28"/>
          <w:szCs w:val="28"/>
        </w:rPr>
        <w:t xml:space="preserve"> (8</w:t>
      </w:r>
      <w:r w:rsidR="007A3174" w:rsidRPr="00AD3D7A">
        <w:rPr>
          <w:rFonts w:ascii="Times New Roman" w:hAnsi="Times New Roman" w:cs="Times New Roman"/>
          <w:spacing w:val="-2"/>
          <w:sz w:val="28"/>
          <w:szCs w:val="28"/>
          <w:lang w:val="en-US"/>
        </w:rPr>
        <w:t>YSZ</w:t>
      </w:r>
      <w:r w:rsidR="007A3174" w:rsidRPr="00AD3D7A">
        <w:rPr>
          <w:rFonts w:ascii="Times New Roman" w:hAnsi="Times New Roman" w:cs="Times New Roman"/>
          <w:spacing w:val="-2"/>
          <w:sz w:val="28"/>
          <w:szCs w:val="28"/>
        </w:rPr>
        <w:t xml:space="preserve">), отношение массовых расходов </w:t>
      </w:r>
      <w:proofErr w:type="spellStart"/>
      <w:r w:rsidR="007A3174" w:rsidRPr="00AD3D7A">
        <w:rPr>
          <w:rFonts w:ascii="Times New Roman" w:hAnsi="Times New Roman" w:cs="Times New Roman"/>
          <w:spacing w:val="-2"/>
          <w:sz w:val="28"/>
          <w:szCs w:val="28"/>
          <w:lang w:val="en-US"/>
        </w:rPr>
        <w:t>Zr</w:t>
      </w:r>
      <w:proofErr w:type="spellEnd"/>
      <w:r w:rsidR="007A3174" w:rsidRPr="00AD3D7A">
        <w:rPr>
          <w:rFonts w:ascii="Times New Roman" w:hAnsi="Times New Roman" w:cs="Times New Roman"/>
          <w:spacing w:val="-2"/>
          <w:sz w:val="28"/>
          <w:szCs w:val="28"/>
        </w:rPr>
        <w:t>(</w:t>
      </w:r>
      <w:proofErr w:type="spellStart"/>
      <w:r w:rsidR="007A3174" w:rsidRPr="00AD3D7A">
        <w:rPr>
          <w:rFonts w:ascii="Times New Roman" w:hAnsi="Times New Roman" w:cs="Times New Roman"/>
          <w:spacing w:val="-2"/>
          <w:sz w:val="28"/>
          <w:szCs w:val="28"/>
          <w:lang w:val="en-US"/>
        </w:rPr>
        <w:t>thd</w:t>
      </w:r>
      <w:proofErr w:type="spellEnd"/>
      <w:r w:rsidR="007A3174" w:rsidRPr="00AD3D7A">
        <w:rPr>
          <w:rFonts w:ascii="Times New Roman" w:hAnsi="Times New Roman" w:cs="Times New Roman"/>
          <w:spacing w:val="-2"/>
          <w:sz w:val="28"/>
          <w:szCs w:val="28"/>
        </w:rPr>
        <w:t>)</w:t>
      </w:r>
      <w:r w:rsidR="007A3174" w:rsidRPr="00AD3D7A">
        <w:rPr>
          <w:rFonts w:ascii="Times New Roman" w:hAnsi="Times New Roman" w:cs="Times New Roman"/>
          <w:spacing w:val="-2"/>
          <w:sz w:val="28"/>
          <w:szCs w:val="28"/>
          <w:vertAlign w:val="subscript"/>
        </w:rPr>
        <w:t>4</w:t>
      </w:r>
      <w:r w:rsidR="007A3174" w:rsidRPr="00AD3D7A">
        <w:rPr>
          <w:rFonts w:ascii="Times New Roman" w:hAnsi="Times New Roman" w:cs="Times New Roman"/>
          <w:spacing w:val="-2"/>
          <w:sz w:val="28"/>
          <w:szCs w:val="28"/>
        </w:rPr>
        <w:t>/</w:t>
      </w:r>
      <w:r w:rsidR="007A3174" w:rsidRPr="00AD3D7A">
        <w:rPr>
          <w:rFonts w:ascii="Times New Roman" w:hAnsi="Times New Roman" w:cs="Times New Roman"/>
          <w:spacing w:val="-2"/>
          <w:sz w:val="28"/>
          <w:szCs w:val="28"/>
          <w:lang w:val="en-US"/>
        </w:rPr>
        <w:t>Y</w:t>
      </w:r>
      <w:r w:rsidR="007A3174" w:rsidRPr="00AD3D7A">
        <w:rPr>
          <w:rFonts w:ascii="Times New Roman" w:hAnsi="Times New Roman" w:cs="Times New Roman"/>
          <w:spacing w:val="-2"/>
          <w:sz w:val="28"/>
          <w:szCs w:val="28"/>
        </w:rPr>
        <w:t>(</w:t>
      </w:r>
      <w:proofErr w:type="spellStart"/>
      <w:r w:rsidR="007A3174" w:rsidRPr="00AD3D7A">
        <w:rPr>
          <w:rFonts w:ascii="Times New Roman" w:hAnsi="Times New Roman" w:cs="Times New Roman"/>
          <w:spacing w:val="-2"/>
          <w:sz w:val="28"/>
          <w:szCs w:val="28"/>
          <w:lang w:val="en-US"/>
        </w:rPr>
        <w:t>thd</w:t>
      </w:r>
      <w:proofErr w:type="spellEnd"/>
      <w:r w:rsidR="007A3174" w:rsidRPr="00AD3D7A">
        <w:rPr>
          <w:rFonts w:ascii="Times New Roman" w:hAnsi="Times New Roman" w:cs="Times New Roman"/>
          <w:spacing w:val="-2"/>
          <w:sz w:val="28"/>
          <w:szCs w:val="28"/>
        </w:rPr>
        <w:t>)</w:t>
      </w:r>
      <w:r w:rsidR="007A3174" w:rsidRPr="00AD3D7A">
        <w:rPr>
          <w:rFonts w:ascii="Times New Roman" w:hAnsi="Times New Roman" w:cs="Times New Roman"/>
          <w:spacing w:val="-2"/>
          <w:sz w:val="28"/>
          <w:szCs w:val="28"/>
          <w:vertAlign w:val="subscript"/>
        </w:rPr>
        <w:t>3</w:t>
      </w:r>
      <w:r w:rsidR="007A3174" w:rsidRPr="00AD3D7A">
        <w:rPr>
          <w:rFonts w:ascii="Times New Roman" w:hAnsi="Times New Roman" w:cs="Times New Roman"/>
          <w:spacing w:val="-2"/>
          <w:sz w:val="28"/>
          <w:szCs w:val="28"/>
        </w:rPr>
        <w:t xml:space="preserve"> должно быть ~15.3. Качественные оксидные слои, аналогичные по микроструктуре </w:t>
      </w:r>
      <w:r w:rsidR="007A3174" w:rsidRPr="00AD3D7A">
        <w:rPr>
          <w:rFonts w:ascii="Times New Roman" w:hAnsi="Times New Roman" w:cs="Times New Roman"/>
          <w:spacing w:val="-2"/>
          <w:sz w:val="28"/>
          <w:szCs w:val="28"/>
          <w:lang w:val="en-US"/>
        </w:rPr>
        <w:t>EB</w:t>
      </w:r>
      <w:r w:rsidR="007A3174" w:rsidRPr="00AD3D7A">
        <w:rPr>
          <w:rFonts w:ascii="Times New Roman" w:hAnsi="Times New Roman" w:cs="Times New Roman"/>
          <w:spacing w:val="-2"/>
          <w:sz w:val="28"/>
          <w:szCs w:val="28"/>
        </w:rPr>
        <w:t>-</w:t>
      </w:r>
      <w:r w:rsidR="007A3174" w:rsidRPr="00AD3D7A">
        <w:rPr>
          <w:rFonts w:ascii="Times New Roman" w:hAnsi="Times New Roman" w:cs="Times New Roman"/>
          <w:spacing w:val="-2"/>
          <w:sz w:val="28"/>
          <w:szCs w:val="28"/>
          <w:lang w:val="en-US"/>
        </w:rPr>
        <w:t>PVD</w:t>
      </w:r>
      <w:r w:rsidR="007A3174" w:rsidRPr="00AD3D7A">
        <w:rPr>
          <w:rFonts w:ascii="Times New Roman" w:hAnsi="Times New Roman" w:cs="Times New Roman"/>
          <w:spacing w:val="-2"/>
          <w:sz w:val="28"/>
          <w:szCs w:val="28"/>
        </w:rPr>
        <w:t xml:space="preserve">, </w:t>
      </w:r>
      <w:r w:rsidR="009A084A" w:rsidRPr="00AD3D7A">
        <w:rPr>
          <w:rFonts w:ascii="Times New Roman" w:hAnsi="Times New Roman" w:cs="Times New Roman"/>
          <w:spacing w:val="-2"/>
          <w:sz w:val="28"/>
          <w:szCs w:val="28"/>
        </w:rPr>
        <w:t>могут образовываться и при</w:t>
      </w:r>
      <w:r w:rsidR="00E737FD" w:rsidRPr="00AD3D7A">
        <w:rPr>
          <w:rFonts w:ascii="Times New Roman" w:hAnsi="Times New Roman" w:cs="Times New Roman"/>
          <w:spacing w:val="-2"/>
          <w:sz w:val="28"/>
          <w:szCs w:val="28"/>
        </w:rPr>
        <w:t xml:space="preserve"> </w:t>
      </w:r>
      <w:r w:rsidR="009A084A" w:rsidRPr="00AD3D7A">
        <w:rPr>
          <w:rFonts w:ascii="Times New Roman" w:hAnsi="Times New Roman" w:cs="Times New Roman"/>
          <w:spacing w:val="-2"/>
          <w:sz w:val="28"/>
          <w:szCs w:val="28"/>
        </w:rPr>
        <w:t xml:space="preserve">значительном отклонении расхода кислорода от условий стехиометрического горения реактивов (полное сжигание </w:t>
      </w:r>
      <w:proofErr w:type="spellStart"/>
      <w:r w:rsidR="009A084A" w:rsidRPr="00AD3D7A">
        <w:rPr>
          <w:rFonts w:ascii="Times New Roman" w:hAnsi="Times New Roman" w:cs="Times New Roman"/>
          <w:spacing w:val="-2"/>
          <w:sz w:val="28"/>
          <w:szCs w:val="28"/>
        </w:rPr>
        <w:t>лигандов</w:t>
      </w:r>
      <w:proofErr w:type="spellEnd"/>
      <w:r w:rsidR="009A084A" w:rsidRPr="00AD3D7A">
        <w:rPr>
          <w:rFonts w:ascii="Times New Roman" w:hAnsi="Times New Roman" w:cs="Times New Roman"/>
          <w:spacing w:val="-2"/>
          <w:sz w:val="28"/>
          <w:szCs w:val="28"/>
        </w:rPr>
        <w:t xml:space="preserve"> не является обязательным условием). Коэффициент использования материалов не превышал 8,5%, а типичная скорость роста составляла 20..30 мкм/ч (при использовании </w:t>
      </w:r>
      <w:proofErr w:type="spellStart"/>
      <w:r w:rsidR="006D187B" w:rsidRPr="00AD3D7A">
        <w:rPr>
          <w:rFonts w:ascii="Times New Roman" w:hAnsi="Times New Roman" w:cs="Times New Roman"/>
          <w:spacing w:val="-2"/>
          <w:sz w:val="28"/>
          <w:szCs w:val="28"/>
        </w:rPr>
        <w:t>сублиматора</w:t>
      </w:r>
      <w:proofErr w:type="spellEnd"/>
      <w:r w:rsidR="006D187B" w:rsidRPr="00AD3D7A">
        <w:rPr>
          <w:rFonts w:ascii="Times New Roman" w:hAnsi="Times New Roman" w:cs="Times New Roman"/>
          <w:spacing w:val="-2"/>
          <w:sz w:val="28"/>
          <w:szCs w:val="28"/>
        </w:rPr>
        <w:t xml:space="preserve"> специальной конструкции</w:t>
      </w:r>
      <w:r w:rsidR="009A084A" w:rsidRPr="00AD3D7A">
        <w:rPr>
          <w:rFonts w:ascii="Times New Roman" w:hAnsi="Times New Roman" w:cs="Times New Roman"/>
          <w:spacing w:val="-2"/>
          <w:sz w:val="28"/>
          <w:szCs w:val="28"/>
        </w:rPr>
        <w:t>).</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2"/>
      </w:tblGrid>
      <w:tr w:rsidR="00E37EA5" w:rsidTr="0020690C">
        <w:tc>
          <w:tcPr>
            <w:tcW w:w="4644" w:type="dxa"/>
          </w:tcPr>
          <w:p w:rsidR="00E37EA5" w:rsidRDefault="00E37EA5" w:rsidP="00E37EA5">
            <w:pPr>
              <w:spacing w:line="360" w:lineRule="auto"/>
              <w:jc w:val="both"/>
              <w:rPr>
                <w:rFonts w:ascii="Times New Roman" w:hAnsi="Times New Roman" w:cs="Times New Roman"/>
                <w:sz w:val="28"/>
                <w:szCs w:val="28"/>
              </w:rPr>
            </w:pPr>
            <w:r w:rsidRPr="00504334">
              <w:rPr>
                <w:rFonts w:ascii="Times New Roman" w:hAnsi="Times New Roman" w:cs="Times New Roman"/>
                <w:noProof/>
                <w:sz w:val="28"/>
                <w:szCs w:val="28"/>
                <w:lang w:eastAsia="ru-RU"/>
              </w:rPr>
              <w:drawing>
                <wp:inline distT="0" distB="0" distL="0" distR="0" wp14:anchorId="6B835EB3" wp14:editId="29D4EE95">
                  <wp:extent cx="2714625" cy="322702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ustrial-scale реактор.t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22434" cy="3236307"/>
                          </a:xfrm>
                          <a:prstGeom prst="rect">
                            <a:avLst/>
                          </a:prstGeom>
                        </pic:spPr>
                      </pic:pic>
                    </a:graphicData>
                  </a:graphic>
                </wp:inline>
              </w:drawing>
            </w:r>
          </w:p>
        </w:tc>
        <w:tc>
          <w:tcPr>
            <w:tcW w:w="4642" w:type="dxa"/>
          </w:tcPr>
          <w:p w:rsidR="00E37EA5" w:rsidRDefault="00E37EA5" w:rsidP="00E37EA5">
            <w:pPr>
              <w:jc w:val="both"/>
              <w:rPr>
                <w:rFonts w:ascii="Times New Roman" w:hAnsi="Times New Roman" w:cs="Times New Roman"/>
                <w:sz w:val="24"/>
                <w:szCs w:val="24"/>
              </w:rPr>
            </w:pPr>
          </w:p>
          <w:p w:rsidR="00E37EA5" w:rsidRDefault="00E37EA5" w:rsidP="0020690C">
            <w:pPr>
              <w:ind w:firstLine="170"/>
              <w:jc w:val="both"/>
              <w:rPr>
                <w:rFonts w:ascii="Times New Roman" w:hAnsi="Times New Roman" w:cs="Times New Roman"/>
                <w:sz w:val="24"/>
                <w:szCs w:val="24"/>
              </w:rPr>
            </w:pPr>
            <w:r>
              <w:rPr>
                <w:rFonts w:ascii="Times New Roman" w:hAnsi="Times New Roman" w:cs="Times New Roman"/>
                <w:sz w:val="24"/>
                <w:szCs w:val="24"/>
              </w:rPr>
              <w:t>Рис. 1 –</w:t>
            </w:r>
            <w:r w:rsidRPr="00E37EA5">
              <w:rPr>
                <w:rFonts w:ascii="Times New Roman" w:hAnsi="Times New Roman" w:cs="Times New Roman"/>
                <w:sz w:val="24"/>
                <w:szCs w:val="24"/>
              </w:rPr>
              <w:t xml:space="preserve"> Опытно-промышленный </w:t>
            </w:r>
            <w:r w:rsidRPr="00E37EA5">
              <w:rPr>
                <w:rFonts w:ascii="Times New Roman" w:hAnsi="Times New Roman" w:cs="Times New Roman"/>
                <w:sz w:val="24"/>
                <w:szCs w:val="24"/>
                <w:lang w:val="en-US"/>
              </w:rPr>
              <w:t>CVD</w:t>
            </w:r>
            <w:r w:rsidRPr="00E37EA5">
              <w:rPr>
                <w:rFonts w:ascii="Times New Roman" w:hAnsi="Times New Roman" w:cs="Times New Roman"/>
                <w:sz w:val="24"/>
                <w:szCs w:val="24"/>
              </w:rPr>
              <w:t xml:space="preserve"> реактор для покрытия пера турбин</w:t>
            </w:r>
            <w:r>
              <w:rPr>
                <w:rFonts w:ascii="Times New Roman" w:hAnsi="Times New Roman" w:cs="Times New Roman"/>
                <w:sz w:val="24"/>
                <w:szCs w:val="24"/>
              </w:rPr>
              <w:t>ной лопатки:</w:t>
            </w:r>
          </w:p>
          <w:p w:rsidR="00E37EA5" w:rsidRPr="00E37EA5" w:rsidRDefault="00E37EA5" w:rsidP="0020690C">
            <w:pPr>
              <w:ind w:firstLine="170"/>
              <w:jc w:val="both"/>
              <w:rPr>
                <w:rFonts w:ascii="Times New Roman" w:hAnsi="Times New Roman" w:cs="Times New Roman"/>
                <w:sz w:val="24"/>
                <w:szCs w:val="24"/>
              </w:rPr>
            </w:pPr>
            <w:r w:rsidRPr="00E37EA5">
              <w:rPr>
                <w:rFonts w:ascii="Times New Roman" w:hAnsi="Times New Roman" w:cs="Times New Roman"/>
                <w:i/>
                <w:sz w:val="24"/>
                <w:szCs w:val="24"/>
              </w:rPr>
              <w:t>1</w:t>
            </w:r>
            <w:r w:rsidRPr="00E37EA5">
              <w:rPr>
                <w:rFonts w:ascii="Times New Roman" w:hAnsi="Times New Roman" w:cs="Times New Roman"/>
                <w:sz w:val="24"/>
                <w:szCs w:val="24"/>
              </w:rPr>
              <w:t xml:space="preserve"> – контроллер массового расхода транспортирующего газа; </w:t>
            </w:r>
            <w:r w:rsidRPr="00E37EA5">
              <w:rPr>
                <w:rFonts w:ascii="Times New Roman" w:hAnsi="Times New Roman" w:cs="Times New Roman"/>
                <w:i/>
                <w:sz w:val="24"/>
                <w:szCs w:val="24"/>
              </w:rPr>
              <w:t>2</w:t>
            </w:r>
            <w:r w:rsidRPr="00E37EA5">
              <w:rPr>
                <w:rFonts w:ascii="Times New Roman" w:hAnsi="Times New Roman" w:cs="Times New Roman"/>
                <w:sz w:val="24"/>
                <w:szCs w:val="24"/>
              </w:rPr>
              <w:t xml:space="preserve"> – испаритель </w:t>
            </w:r>
            <w:proofErr w:type="spellStart"/>
            <w:r w:rsidRPr="00E37EA5">
              <w:rPr>
                <w:rFonts w:ascii="Times New Roman" w:hAnsi="Times New Roman" w:cs="Times New Roman"/>
                <w:sz w:val="24"/>
                <w:szCs w:val="24"/>
              </w:rPr>
              <w:t>прекурсоров</w:t>
            </w:r>
            <w:proofErr w:type="spellEnd"/>
            <w:r w:rsidRPr="00E37EA5">
              <w:rPr>
                <w:rFonts w:ascii="Times New Roman" w:hAnsi="Times New Roman" w:cs="Times New Roman"/>
                <w:sz w:val="24"/>
                <w:szCs w:val="24"/>
              </w:rPr>
              <w:t xml:space="preserve">; </w:t>
            </w:r>
            <w:r w:rsidRPr="00E37EA5">
              <w:rPr>
                <w:rFonts w:ascii="Times New Roman" w:hAnsi="Times New Roman" w:cs="Times New Roman"/>
                <w:i/>
                <w:sz w:val="24"/>
                <w:szCs w:val="24"/>
              </w:rPr>
              <w:t>3</w:t>
            </w:r>
            <w:r w:rsidRPr="00E37EA5">
              <w:rPr>
                <w:rFonts w:ascii="Times New Roman" w:hAnsi="Times New Roman" w:cs="Times New Roman"/>
                <w:sz w:val="24"/>
                <w:szCs w:val="24"/>
              </w:rPr>
              <w:t xml:space="preserve"> – подогреваемый паропровод; </w:t>
            </w:r>
            <w:r w:rsidRPr="00E37EA5">
              <w:rPr>
                <w:rFonts w:ascii="Times New Roman" w:hAnsi="Times New Roman" w:cs="Times New Roman"/>
                <w:i/>
                <w:sz w:val="24"/>
                <w:szCs w:val="24"/>
              </w:rPr>
              <w:t>4</w:t>
            </w:r>
            <w:r w:rsidRPr="00E37EA5">
              <w:rPr>
                <w:rFonts w:ascii="Times New Roman" w:hAnsi="Times New Roman" w:cs="Times New Roman"/>
                <w:sz w:val="24"/>
                <w:szCs w:val="24"/>
              </w:rPr>
              <w:t xml:space="preserve"> – контроллер массового расхода реактивного кислорода; </w:t>
            </w:r>
            <w:r w:rsidRPr="00E37EA5">
              <w:rPr>
                <w:rFonts w:ascii="Times New Roman" w:hAnsi="Times New Roman" w:cs="Times New Roman"/>
                <w:i/>
                <w:sz w:val="24"/>
                <w:szCs w:val="24"/>
              </w:rPr>
              <w:t>5</w:t>
            </w:r>
            <w:r w:rsidRPr="00E37EA5">
              <w:rPr>
                <w:rFonts w:ascii="Times New Roman" w:hAnsi="Times New Roman" w:cs="Times New Roman"/>
                <w:sz w:val="24"/>
                <w:szCs w:val="24"/>
              </w:rPr>
              <w:t xml:space="preserve"> – линия подачи сжатого воздуха для охлаждения паропровода </w:t>
            </w:r>
            <w:r w:rsidRPr="00E37EA5">
              <w:rPr>
                <w:rFonts w:ascii="Times New Roman" w:hAnsi="Times New Roman" w:cs="Times New Roman"/>
                <w:i/>
                <w:sz w:val="24"/>
                <w:szCs w:val="24"/>
              </w:rPr>
              <w:t>11</w:t>
            </w:r>
            <w:r w:rsidRPr="00E37EA5">
              <w:rPr>
                <w:rFonts w:ascii="Times New Roman" w:hAnsi="Times New Roman" w:cs="Times New Roman"/>
                <w:sz w:val="24"/>
                <w:szCs w:val="24"/>
              </w:rPr>
              <w:t xml:space="preserve"> внутри печи; </w:t>
            </w:r>
            <w:r w:rsidRPr="00E37EA5">
              <w:rPr>
                <w:rFonts w:ascii="Times New Roman" w:hAnsi="Times New Roman" w:cs="Times New Roman"/>
                <w:i/>
                <w:sz w:val="24"/>
                <w:szCs w:val="24"/>
              </w:rPr>
              <w:t>6</w:t>
            </w:r>
            <w:r w:rsidRPr="00E37EA5">
              <w:rPr>
                <w:rFonts w:ascii="Times New Roman" w:hAnsi="Times New Roman" w:cs="Times New Roman"/>
                <w:sz w:val="24"/>
                <w:szCs w:val="24"/>
              </w:rPr>
              <w:t xml:space="preserve"> – автоматическая система регулирования давления в рабочей зоне реактора; </w:t>
            </w:r>
            <w:r w:rsidRPr="00E37EA5">
              <w:rPr>
                <w:rFonts w:ascii="Times New Roman" w:hAnsi="Times New Roman" w:cs="Times New Roman"/>
                <w:i/>
                <w:sz w:val="24"/>
                <w:szCs w:val="24"/>
              </w:rPr>
              <w:t>7</w:t>
            </w:r>
            <w:r w:rsidRPr="00E37EA5">
              <w:rPr>
                <w:rFonts w:ascii="Times New Roman" w:hAnsi="Times New Roman" w:cs="Times New Roman"/>
                <w:sz w:val="24"/>
                <w:szCs w:val="24"/>
              </w:rPr>
              <w:t xml:space="preserve"> – </w:t>
            </w:r>
            <w:proofErr w:type="spellStart"/>
            <w:r w:rsidRPr="00E37EA5">
              <w:rPr>
                <w:rFonts w:ascii="Times New Roman" w:hAnsi="Times New Roman" w:cs="Times New Roman"/>
                <w:sz w:val="24"/>
                <w:szCs w:val="24"/>
              </w:rPr>
              <w:t>водоохлаждаемая</w:t>
            </w:r>
            <w:proofErr w:type="spellEnd"/>
            <w:r w:rsidRPr="00E37EA5">
              <w:rPr>
                <w:rFonts w:ascii="Times New Roman" w:hAnsi="Times New Roman" w:cs="Times New Roman"/>
                <w:sz w:val="24"/>
                <w:szCs w:val="24"/>
              </w:rPr>
              <w:t xml:space="preserve"> ловушка;</w:t>
            </w:r>
            <w:r w:rsidR="0020690C">
              <w:rPr>
                <w:rFonts w:ascii="Times New Roman" w:hAnsi="Times New Roman" w:cs="Times New Roman"/>
                <w:sz w:val="24"/>
                <w:szCs w:val="24"/>
              </w:rPr>
              <w:t xml:space="preserve"> </w:t>
            </w:r>
            <w:r w:rsidRPr="00E37EA5">
              <w:rPr>
                <w:rFonts w:ascii="Times New Roman" w:hAnsi="Times New Roman" w:cs="Times New Roman"/>
                <w:i/>
                <w:sz w:val="24"/>
                <w:szCs w:val="24"/>
              </w:rPr>
              <w:t>8</w:t>
            </w:r>
            <w:r w:rsidRPr="00E37EA5">
              <w:rPr>
                <w:rFonts w:ascii="Times New Roman" w:hAnsi="Times New Roman" w:cs="Times New Roman"/>
                <w:sz w:val="24"/>
                <w:szCs w:val="24"/>
              </w:rPr>
              <w:t xml:space="preserve"> – вакуумный насос; </w:t>
            </w:r>
            <w:r w:rsidRPr="00E37EA5">
              <w:rPr>
                <w:rFonts w:ascii="Times New Roman" w:hAnsi="Times New Roman" w:cs="Times New Roman"/>
                <w:i/>
                <w:sz w:val="24"/>
                <w:szCs w:val="24"/>
              </w:rPr>
              <w:t>9</w:t>
            </w:r>
            <w:r w:rsidRPr="00E37EA5">
              <w:rPr>
                <w:rFonts w:ascii="Times New Roman" w:hAnsi="Times New Roman" w:cs="Times New Roman"/>
                <w:sz w:val="24"/>
                <w:szCs w:val="24"/>
              </w:rPr>
              <w:t xml:space="preserve"> – дефлектор;</w:t>
            </w:r>
            <w:r w:rsidR="0020690C">
              <w:rPr>
                <w:rFonts w:ascii="Times New Roman" w:hAnsi="Times New Roman" w:cs="Times New Roman"/>
                <w:sz w:val="24"/>
                <w:szCs w:val="24"/>
              </w:rPr>
              <w:t xml:space="preserve"> </w:t>
            </w:r>
            <w:r w:rsidRPr="00E37EA5">
              <w:rPr>
                <w:rFonts w:ascii="Times New Roman" w:hAnsi="Times New Roman" w:cs="Times New Roman"/>
                <w:i/>
                <w:sz w:val="24"/>
                <w:szCs w:val="24"/>
              </w:rPr>
              <w:t>10</w:t>
            </w:r>
            <w:r w:rsidRPr="00E37EA5">
              <w:rPr>
                <w:rFonts w:ascii="Times New Roman" w:hAnsi="Times New Roman" w:cs="Times New Roman"/>
                <w:sz w:val="24"/>
                <w:szCs w:val="24"/>
              </w:rPr>
              <w:t xml:space="preserve"> – сегмент турбинной лопатки;</w:t>
            </w:r>
            <w:r w:rsidR="0020690C">
              <w:rPr>
                <w:rFonts w:ascii="Times New Roman" w:hAnsi="Times New Roman" w:cs="Times New Roman"/>
                <w:sz w:val="24"/>
                <w:szCs w:val="24"/>
              </w:rPr>
              <w:t xml:space="preserve"> </w:t>
            </w:r>
            <w:r w:rsidRPr="00E37EA5">
              <w:rPr>
                <w:rFonts w:ascii="Times New Roman" w:hAnsi="Times New Roman" w:cs="Times New Roman"/>
                <w:i/>
                <w:sz w:val="24"/>
                <w:szCs w:val="24"/>
              </w:rPr>
              <w:t>12</w:t>
            </w:r>
            <w:r w:rsidRPr="00E37EA5">
              <w:rPr>
                <w:rFonts w:ascii="Times New Roman" w:hAnsi="Times New Roman" w:cs="Times New Roman"/>
                <w:sz w:val="24"/>
                <w:szCs w:val="24"/>
              </w:rPr>
              <w:t xml:space="preserve"> – </w:t>
            </w:r>
            <w:proofErr w:type="spellStart"/>
            <w:r w:rsidRPr="00E37EA5">
              <w:rPr>
                <w:rFonts w:ascii="Times New Roman" w:hAnsi="Times New Roman" w:cs="Times New Roman"/>
                <w:sz w:val="24"/>
                <w:szCs w:val="24"/>
              </w:rPr>
              <w:t>колпаковая</w:t>
            </w:r>
            <w:proofErr w:type="spellEnd"/>
            <w:r w:rsidRPr="00E37EA5">
              <w:rPr>
                <w:rFonts w:ascii="Times New Roman" w:hAnsi="Times New Roman" w:cs="Times New Roman"/>
                <w:sz w:val="24"/>
                <w:szCs w:val="24"/>
              </w:rPr>
              <w:t xml:space="preserve"> электропечь; </w:t>
            </w:r>
            <w:r w:rsidRPr="00E37EA5">
              <w:rPr>
                <w:rFonts w:ascii="Times New Roman" w:hAnsi="Times New Roman" w:cs="Times New Roman"/>
                <w:i/>
                <w:sz w:val="24"/>
                <w:szCs w:val="24"/>
              </w:rPr>
              <w:t>13</w:t>
            </w:r>
            <w:r w:rsidRPr="00E37EA5">
              <w:rPr>
                <w:rFonts w:ascii="Times New Roman" w:hAnsi="Times New Roman" w:cs="Times New Roman"/>
                <w:sz w:val="24"/>
                <w:szCs w:val="24"/>
              </w:rPr>
              <w:t xml:space="preserve"> – нагревающие элементы; </w:t>
            </w:r>
            <w:r w:rsidRPr="00E37EA5">
              <w:rPr>
                <w:rFonts w:ascii="Times New Roman" w:hAnsi="Times New Roman" w:cs="Times New Roman"/>
                <w:i/>
                <w:sz w:val="24"/>
                <w:szCs w:val="24"/>
              </w:rPr>
              <w:t>14</w:t>
            </w:r>
            <w:r w:rsidRPr="00E37EA5">
              <w:rPr>
                <w:rFonts w:ascii="Times New Roman" w:hAnsi="Times New Roman" w:cs="Times New Roman"/>
                <w:sz w:val="24"/>
                <w:szCs w:val="24"/>
              </w:rPr>
              <w:t xml:space="preserve"> – реторта </w:t>
            </w:r>
            <w:r w:rsidRPr="0020690C">
              <w:rPr>
                <w:rFonts w:ascii="Century Gothic" w:hAnsi="Century Gothic" w:cs="Times New Roman"/>
                <w:szCs w:val="24"/>
              </w:rPr>
              <w:t>ø</w:t>
            </w:r>
            <w:r w:rsidRPr="00E37EA5">
              <w:rPr>
                <w:rFonts w:ascii="Times New Roman" w:hAnsi="Times New Roman" w:cs="Times New Roman"/>
                <w:sz w:val="24"/>
                <w:szCs w:val="24"/>
              </w:rPr>
              <w:t>400×830;</w:t>
            </w:r>
            <w:r w:rsidR="0020690C">
              <w:rPr>
                <w:rFonts w:ascii="Times New Roman" w:hAnsi="Times New Roman" w:cs="Times New Roman"/>
                <w:sz w:val="24"/>
                <w:szCs w:val="24"/>
              </w:rPr>
              <w:t xml:space="preserve"> </w:t>
            </w:r>
            <w:r w:rsidRPr="00E37EA5">
              <w:rPr>
                <w:rFonts w:ascii="Times New Roman" w:hAnsi="Times New Roman" w:cs="Times New Roman"/>
                <w:i/>
                <w:sz w:val="24"/>
                <w:szCs w:val="24"/>
              </w:rPr>
              <w:t>15</w:t>
            </w:r>
            <w:r w:rsidRPr="00E37EA5">
              <w:rPr>
                <w:rFonts w:ascii="Times New Roman" w:hAnsi="Times New Roman" w:cs="Times New Roman"/>
                <w:sz w:val="24"/>
                <w:szCs w:val="24"/>
              </w:rPr>
              <w:t xml:space="preserve"> – </w:t>
            </w:r>
            <w:proofErr w:type="spellStart"/>
            <w:r w:rsidRPr="00E37EA5">
              <w:rPr>
                <w:rFonts w:ascii="Times New Roman" w:hAnsi="Times New Roman" w:cs="Times New Roman"/>
                <w:sz w:val="24"/>
                <w:szCs w:val="24"/>
              </w:rPr>
              <w:t>водоохлаждаемые</w:t>
            </w:r>
            <w:proofErr w:type="spellEnd"/>
            <w:r w:rsidRPr="00E37EA5">
              <w:rPr>
                <w:rFonts w:ascii="Times New Roman" w:hAnsi="Times New Roman" w:cs="Times New Roman"/>
                <w:sz w:val="24"/>
                <w:szCs w:val="24"/>
              </w:rPr>
              <w:t xml:space="preserve"> секции.</w:t>
            </w:r>
          </w:p>
        </w:tc>
      </w:tr>
    </w:tbl>
    <w:p w:rsidR="0020690C" w:rsidRPr="00126205" w:rsidRDefault="0020690C" w:rsidP="00E37EA5">
      <w:pPr>
        <w:spacing w:after="0" w:line="360" w:lineRule="auto"/>
        <w:ind w:firstLine="709"/>
        <w:jc w:val="both"/>
        <w:rPr>
          <w:rFonts w:ascii="Times New Roman" w:hAnsi="Times New Roman" w:cs="Times New Roman"/>
          <w:sz w:val="28"/>
          <w:szCs w:val="28"/>
        </w:rPr>
      </w:pPr>
    </w:p>
    <w:p w:rsidR="009A084A" w:rsidRPr="00504334" w:rsidRDefault="006D187B" w:rsidP="00E37EA5">
      <w:pPr>
        <w:spacing w:after="0" w:line="360" w:lineRule="auto"/>
        <w:ind w:firstLine="709"/>
        <w:jc w:val="both"/>
        <w:rPr>
          <w:rFonts w:ascii="Times New Roman" w:hAnsi="Times New Roman" w:cs="Times New Roman"/>
          <w:sz w:val="28"/>
          <w:szCs w:val="28"/>
        </w:rPr>
      </w:pPr>
      <w:proofErr w:type="gramStart"/>
      <w:r w:rsidRPr="00504334">
        <w:rPr>
          <w:rFonts w:ascii="Times New Roman" w:hAnsi="Times New Roman" w:cs="Times New Roman"/>
          <w:sz w:val="28"/>
          <w:szCs w:val="28"/>
          <w:lang w:val="en-US"/>
        </w:rPr>
        <w:t>Industrial</w:t>
      </w:r>
      <w:r w:rsidRPr="00126205">
        <w:rPr>
          <w:rFonts w:ascii="Times New Roman" w:hAnsi="Times New Roman" w:cs="Times New Roman"/>
          <w:sz w:val="28"/>
          <w:szCs w:val="28"/>
        </w:rPr>
        <w:t>-</w:t>
      </w:r>
      <w:r w:rsidRPr="00504334">
        <w:rPr>
          <w:rFonts w:ascii="Times New Roman" w:hAnsi="Times New Roman" w:cs="Times New Roman"/>
          <w:sz w:val="28"/>
          <w:szCs w:val="28"/>
          <w:lang w:val="en-US"/>
        </w:rPr>
        <w:t>scale</w:t>
      </w:r>
      <w:r w:rsidRPr="00126205">
        <w:rPr>
          <w:rFonts w:ascii="Times New Roman" w:hAnsi="Times New Roman" w:cs="Times New Roman"/>
          <w:sz w:val="28"/>
          <w:szCs w:val="28"/>
        </w:rPr>
        <w:t xml:space="preserve"> </w:t>
      </w:r>
      <w:r w:rsidRPr="00504334">
        <w:rPr>
          <w:rFonts w:ascii="Times New Roman" w:hAnsi="Times New Roman" w:cs="Times New Roman"/>
          <w:sz w:val="28"/>
          <w:szCs w:val="28"/>
        </w:rPr>
        <w:t>реактор</w:t>
      </w:r>
      <w:r w:rsidRPr="00126205">
        <w:rPr>
          <w:rFonts w:ascii="Times New Roman" w:hAnsi="Times New Roman" w:cs="Times New Roman"/>
          <w:sz w:val="28"/>
          <w:szCs w:val="28"/>
        </w:rPr>
        <w:t xml:space="preserve"> (</w:t>
      </w:r>
      <w:r w:rsidRPr="00504334">
        <w:rPr>
          <w:rFonts w:ascii="Times New Roman" w:hAnsi="Times New Roman" w:cs="Times New Roman"/>
          <w:sz w:val="28"/>
          <w:szCs w:val="28"/>
        </w:rPr>
        <w:t>рис</w:t>
      </w:r>
      <w:r w:rsidRPr="00126205">
        <w:rPr>
          <w:rFonts w:ascii="Times New Roman" w:hAnsi="Times New Roman" w:cs="Times New Roman"/>
          <w:sz w:val="28"/>
          <w:szCs w:val="28"/>
        </w:rPr>
        <w:t xml:space="preserve">. 1) </w:t>
      </w:r>
      <w:r w:rsidRPr="00504334">
        <w:rPr>
          <w:rFonts w:ascii="Times New Roman" w:hAnsi="Times New Roman" w:cs="Times New Roman"/>
          <w:sz w:val="28"/>
          <w:szCs w:val="28"/>
        </w:rPr>
        <w:t>был</w:t>
      </w:r>
      <w:r w:rsidRPr="00126205">
        <w:rPr>
          <w:rFonts w:ascii="Times New Roman" w:hAnsi="Times New Roman" w:cs="Times New Roman"/>
          <w:sz w:val="28"/>
          <w:szCs w:val="28"/>
        </w:rPr>
        <w:t xml:space="preserve"> </w:t>
      </w:r>
      <w:r w:rsidRPr="00504334">
        <w:rPr>
          <w:rFonts w:ascii="Times New Roman" w:hAnsi="Times New Roman" w:cs="Times New Roman"/>
          <w:sz w:val="28"/>
          <w:szCs w:val="28"/>
        </w:rPr>
        <w:t>спроектирован</w:t>
      </w:r>
      <w:r w:rsidRPr="00126205">
        <w:rPr>
          <w:rFonts w:ascii="Times New Roman" w:hAnsi="Times New Roman" w:cs="Times New Roman"/>
          <w:sz w:val="28"/>
          <w:szCs w:val="28"/>
        </w:rPr>
        <w:t xml:space="preserve"> </w:t>
      </w:r>
      <w:r w:rsidRPr="00504334">
        <w:rPr>
          <w:rFonts w:ascii="Times New Roman" w:hAnsi="Times New Roman" w:cs="Times New Roman"/>
          <w:sz w:val="28"/>
          <w:szCs w:val="28"/>
          <w:lang w:val="en-US"/>
        </w:rPr>
        <w:t>Archer</w:t>
      </w:r>
      <w:r w:rsidRPr="00126205">
        <w:rPr>
          <w:rFonts w:ascii="Times New Roman" w:hAnsi="Times New Roman" w:cs="Times New Roman"/>
          <w:sz w:val="28"/>
          <w:szCs w:val="28"/>
        </w:rPr>
        <w:t xml:space="preserve"> </w:t>
      </w:r>
      <w:proofErr w:type="spellStart"/>
      <w:r w:rsidRPr="00504334">
        <w:rPr>
          <w:rFonts w:ascii="Times New Roman" w:hAnsi="Times New Roman" w:cs="Times New Roman"/>
          <w:sz w:val="28"/>
          <w:szCs w:val="28"/>
          <w:lang w:val="en-US"/>
        </w:rPr>
        <w:t>Technicoat</w:t>
      </w:r>
      <w:proofErr w:type="spellEnd"/>
      <w:r w:rsidRPr="00126205">
        <w:rPr>
          <w:rFonts w:ascii="Times New Roman" w:hAnsi="Times New Roman" w:cs="Times New Roman"/>
          <w:sz w:val="28"/>
          <w:szCs w:val="28"/>
        </w:rPr>
        <w:t xml:space="preserve"> </w:t>
      </w:r>
      <w:r w:rsidRPr="00504334">
        <w:rPr>
          <w:rFonts w:ascii="Times New Roman" w:hAnsi="Times New Roman" w:cs="Times New Roman"/>
          <w:sz w:val="28"/>
          <w:szCs w:val="28"/>
          <w:lang w:val="en-US"/>
        </w:rPr>
        <w:t>LTD</w:t>
      </w:r>
      <w:r w:rsidRPr="00126205">
        <w:rPr>
          <w:rFonts w:ascii="Times New Roman" w:hAnsi="Times New Roman" w:cs="Times New Roman"/>
          <w:sz w:val="28"/>
          <w:szCs w:val="28"/>
        </w:rPr>
        <w:t xml:space="preserve"> (</w:t>
      </w:r>
      <w:r w:rsidRPr="00504334">
        <w:rPr>
          <w:rFonts w:ascii="Times New Roman" w:hAnsi="Times New Roman" w:cs="Times New Roman"/>
          <w:sz w:val="28"/>
          <w:szCs w:val="28"/>
        </w:rPr>
        <w:t>Англия</w:t>
      </w:r>
      <w:r w:rsidRPr="00126205">
        <w:rPr>
          <w:rFonts w:ascii="Times New Roman" w:hAnsi="Times New Roman" w:cs="Times New Roman"/>
          <w:sz w:val="28"/>
          <w:szCs w:val="28"/>
        </w:rPr>
        <w:t xml:space="preserve">) </w:t>
      </w:r>
      <w:r w:rsidRPr="00504334">
        <w:rPr>
          <w:rFonts w:ascii="Times New Roman" w:hAnsi="Times New Roman" w:cs="Times New Roman"/>
          <w:sz w:val="28"/>
          <w:szCs w:val="28"/>
        </w:rPr>
        <w:t>в</w:t>
      </w:r>
      <w:r w:rsidRPr="00126205">
        <w:rPr>
          <w:rFonts w:ascii="Times New Roman" w:hAnsi="Times New Roman" w:cs="Times New Roman"/>
          <w:sz w:val="28"/>
          <w:szCs w:val="28"/>
        </w:rPr>
        <w:t xml:space="preserve"> </w:t>
      </w:r>
      <w:r w:rsidRPr="00504334">
        <w:rPr>
          <w:rFonts w:ascii="Times New Roman" w:hAnsi="Times New Roman" w:cs="Times New Roman"/>
          <w:sz w:val="28"/>
          <w:szCs w:val="28"/>
        </w:rPr>
        <w:t>кооперации</w:t>
      </w:r>
      <w:r w:rsidRPr="00126205">
        <w:rPr>
          <w:rFonts w:ascii="Times New Roman" w:hAnsi="Times New Roman" w:cs="Times New Roman"/>
          <w:sz w:val="28"/>
          <w:szCs w:val="28"/>
        </w:rPr>
        <w:t xml:space="preserve"> </w:t>
      </w:r>
      <w:r w:rsidRPr="00504334">
        <w:rPr>
          <w:rFonts w:ascii="Times New Roman" w:hAnsi="Times New Roman" w:cs="Times New Roman"/>
          <w:sz w:val="28"/>
          <w:szCs w:val="28"/>
        </w:rPr>
        <w:t>с</w:t>
      </w:r>
      <w:r w:rsidRPr="00126205">
        <w:rPr>
          <w:rFonts w:ascii="Times New Roman" w:hAnsi="Times New Roman" w:cs="Times New Roman"/>
          <w:sz w:val="28"/>
          <w:szCs w:val="28"/>
        </w:rPr>
        <w:t xml:space="preserve"> </w:t>
      </w:r>
      <w:r w:rsidRPr="00504334">
        <w:rPr>
          <w:rFonts w:ascii="Times New Roman" w:hAnsi="Times New Roman" w:cs="Times New Roman"/>
          <w:sz w:val="28"/>
          <w:szCs w:val="28"/>
          <w:lang w:val="en-US"/>
        </w:rPr>
        <w:t>SIFCO</w:t>
      </w:r>
      <w:r w:rsidRPr="00126205">
        <w:rPr>
          <w:rFonts w:ascii="Times New Roman" w:hAnsi="Times New Roman" w:cs="Times New Roman"/>
          <w:sz w:val="28"/>
          <w:szCs w:val="28"/>
        </w:rPr>
        <w:t xml:space="preserve"> (</w:t>
      </w:r>
      <w:r w:rsidRPr="00504334">
        <w:rPr>
          <w:rFonts w:ascii="Times New Roman" w:hAnsi="Times New Roman" w:cs="Times New Roman"/>
          <w:sz w:val="28"/>
          <w:szCs w:val="28"/>
        </w:rPr>
        <w:t>Ирландия</w:t>
      </w:r>
      <w:r w:rsidRPr="00126205">
        <w:rPr>
          <w:rFonts w:ascii="Times New Roman" w:hAnsi="Times New Roman" w:cs="Times New Roman"/>
          <w:sz w:val="28"/>
          <w:szCs w:val="28"/>
        </w:rPr>
        <w:t xml:space="preserve">) </w:t>
      </w:r>
      <w:r w:rsidRPr="00504334">
        <w:rPr>
          <w:rFonts w:ascii="Times New Roman" w:hAnsi="Times New Roman" w:cs="Times New Roman"/>
          <w:sz w:val="28"/>
          <w:szCs w:val="28"/>
        </w:rPr>
        <w:t>для</w:t>
      </w:r>
      <w:r w:rsidRPr="00126205">
        <w:rPr>
          <w:rFonts w:ascii="Times New Roman" w:hAnsi="Times New Roman" w:cs="Times New Roman"/>
          <w:sz w:val="28"/>
          <w:szCs w:val="28"/>
        </w:rPr>
        <w:t xml:space="preserve"> </w:t>
      </w:r>
      <w:r w:rsidRPr="00504334">
        <w:rPr>
          <w:rFonts w:ascii="Times New Roman" w:hAnsi="Times New Roman" w:cs="Times New Roman"/>
          <w:sz w:val="28"/>
          <w:szCs w:val="28"/>
        </w:rPr>
        <w:t>осаждения</w:t>
      </w:r>
      <w:r w:rsidRPr="00126205">
        <w:rPr>
          <w:rFonts w:ascii="Times New Roman" w:hAnsi="Times New Roman" w:cs="Times New Roman"/>
          <w:sz w:val="28"/>
          <w:szCs w:val="28"/>
        </w:rPr>
        <w:t xml:space="preserve"> </w:t>
      </w:r>
      <w:r w:rsidRPr="00504334">
        <w:rPr>
          <w:rFonts w:ascii="Times New Roman" w:hAnsi="Times New Roman" w:cs="Times New Roman"/>
          <w:sz w:val="28"/>
          <w:szCs w:val="28"/>
        </w:rPr>
        <w:t>покрытий</w:t>
      </w:r>
      <w:r w:rsidRPr="00126205">
        <w:rPr>
          <w:rFonts w:ascii="Times New Roman" w:hAnsi="Times New Roman" w:cs="Times New Roman"/>
          <w:sz w:val="28"/>
          <w:szCs w:val="28"/>
        </w:rPr>
        <w:t xml:space="preserve"> </w:t>
      </w:r>
      <w:r w:rsidRPr="00504334">
        <w:rPr>
          <w:rFonts w:ascii="Times New Roman" w:hAnsi="Times New Roman" w:cs="Times New Roman"/>
          <w:sz w:val="28"/>
          <w:szCs w:val="28"/>
        </w:rPr>
        <w:t>типа</w:t>
      </w:r>
      <w:r w:rsidRPr="00126205">
        <w:rPr>
          <w:rFonts w:ascii="Times New Roman" w:hAnsi="Times New Roman" w:cs="Times New Roman"/>
          <w:sz w:val="28"/>
          <w:szCs w:val="28"/>
        </w:rPr>
        <w:t xml:space="preserve"> </w:t>
      </w:r>
      <w:proofErr w:type="spellStart"/>
      <w:r w:rsidRPr="00504334">
        <w:rPr>
          <w:rFonts w:ascii="Times New Roman" w:hAnsi="Times New Roman" w:cs="Times New Roman"/>
          <w:sz w:val="28"/>
          <w:szCs w:val="28"/>
          <w:lang w:val="en-US"/>
        </w:rPr>
        <w:t>TiC</w:t>
      </w:r>
      <w:proofErr w:type="spellEnd"/>
      <w:r w:rsidRPr="00126205">
        <w:rPr>
          <w:rFonts w:ascii="Times New Roman" w:hAnsi="Times New Roman" w:cs="Times New Roman"/>
          <w:sz w:val="28"/>
          <w:szCs w:val="28"/>
        </w:rPr>
        <w:t xml:space="preserve"> </w:t>
      </w:r>
      <w:r w:rsidRPr="00504334">
        <w:rPr>
          <w:rFonts w:ascii="Times New Roman" w:hAnsi="Times New Roman" w:cs="Times New Roman"/>
          <w:sz w:val="28"/>
          <w:szCs w:val="28"/>
        </w:rPr>
        <w:t>или</w:t>
      </w:r>
      <w:r w:rsidRPr="00126205">
        <w:rPr>
          <w:rFonts w:ascii="Times New Roman" w:hAnsi="Times New Roman" w:cs="Times New Roman"/>
          <w:sz w:val="28"/>
          <w:szCs w:val="28"/>
        </w:rPr>
        <w:t xml:space="preserve"> </w:t>
      </w:r>
      <w:r w:rsidRPr="00504334">
        <w:rPr>
          <w:rFonts w:ascii="Times New Roman" w:hAnsi="Times New Roman" w:cs="Times New Roman"/>
          <w:sz w:val="28"/>
          <w:szCs w:val="28"/>
          <w:lang w:val="en-US"/>
        </w:rPr>
        <w:t>Al</w:t>
      </w:r>
      <w:r w:rsidRPr="00126205">
        <w:rPr>
          <w:rFonts w:ascii="Times New Roman" w:hAnsi="Times New Roman" w:cs="Times New Roman"/>
          <w:sz w:val="28"/>
          <w:szCs w:val="28"/>
          <w:vertAlign w:val="subscript"/>
        </w:rPr>
        <w:t>2</w:t>
      </w:r>
      <w:r w:rsidRPr="00504334">
        <w:rPr>
          <w:rFonts w:ascii="Times New Roman" w:hAnsi="Times New Roman" w:cs="Times New Roman"/>
          <w:sz w:val="28"/>
          <w:szCs w:val="28"/>
          <w:lang w:val="en-US"/>
        </w:rPr>
        <w:t>O</w:t>
      </w:r>
      <w:r w:rsidRPr="00126205">
        <w:rPr>
          <w:rFonts w:ascii="Times New Roman" w:hAnsi="Times New Roman" w:cs="Times New Roman"/>
          <w:sz w:val="28"/>
          <w:szCs w:val="28"/>
          <w:vertAlign w:val="subscript"/>
        </w:rPr>
        <w:t>3</w:t>
      </w:r>
      <w:r w:rsidRPr="00126205">
        <w:rPr>
          <w:rFonts w:ascii="Times New Roman" w:hAnsi="Times New Roman" w:cs="Times New Roman"/>
          <w:sz w:val="28"/>
          <w:szCs w:val="28"/>
        </w:rPr>
        <w:t>.</w:t>
      </w:r>
      <w:proofErr w:type="gramEnd"/>
      <w:r w:rsidRPr="00126205">
        <w:rPr>
          <w:rFonts w:ascii="Times New Roman" w:hAnsi="Times New Roman" w:cs="Times New Roman"/>
          <w:sz w:val="28"/>
          <w:szCs w:val="28"/>
        </w:rPr>
        <w:t xml:space="preserve"> </w:t>
      </w:r>
      <w:r w:rsidRPr="00504334">
        <w:rPr>
          <w:rFonts w:ascii="Times New Roman" w:hAnsi="Times New Roman" w:cs="Times New Roman"/>
          <w:sz w:val="28"/>
          <w:szCs w:val="28"/>
        </w:rPr>
        <w:t xml:space="preserve">Реактор основан на </w:t>
      </w:r>
      <w:proofErr w:type="spellStart"/>
      <w:r w:rsidRPr="00504334">
        <w:rPr>
          <w:rFonts w:ascii="Times New Roman" w:hAnsi="Times New Roman" w:cs="Times New Roman"/>
          <w:sz w:val="28"/>
          <w:szCs w:val="28"/>
        </w:rPr>
        <w:t>колпаковой</w:t>
      </w:r>
      <w:proofErr w:type="spellEnd"/>
      <w:r w:rsidRPr="00504334">
        <w:rPr>
          <w:rFonts w:ascii="Times New Roman" w:hAnsi="Times New Roman" w:cs="Times New Roman"/>
          <w:sz w:val="28"/>
          <w:szCs w:val="28"/>
        </w:rPr>
        <w:t xml:space="preserve"> печи и включает в себя реторту, испарители </w:t>
      </w:r>
      <w:proofErr w:type="spellStart"/>
      <w:r w:rsidRPr="00504334">
        <w:rPr>
          <w:rFonts w:ascii="Times New Roman" w:hAnsi="Times New Roman" w:cs="Times New Roman"/>
          <w:sz w:val="28"/>
          <w:szCs w:val="28"/>
        </w:rPr>
        <w:t>прекурсоров</w:t>
      </w:r>
      <w:proofErr w:type="spellEnd"/>
      <w:r w:rsidRPr="00504334">
        <w:rPr>
          <w:rFonts w:ascii="Times New Roman" w:hAnsi="Times New Roman" w:cs="Times New Roman"/>
          <w:sz w:val="28"/>
          <w:szCs w:val="28"/>
        </w:rPr>
        <w:t xml:space="preserve">, системы охлаждения и </w:t>
      </w:r>
      <w:proofErr w:type="spellStart"/>
      <w:r w:rsidRPr="00504334">
        <w:rPr>
          <w:rFonts w:ascii="Times New Roman" w:hAnsi="Times New Roman" w:cs="Times New Roman"/>
          <w:sz w:val="28"/>
          <w:szCs w:val="28"/>
        </w:rPr>
        <w:t>вакуумирования</w:t>
      </w:r>
      <w:proofErr w:type="spellEnd"/>
      <w:r w:rsidRPr="00504334">
        <w:rPr>
          <w:rFonts w:ascii="Times New Roman" w:hAnsi="Times New Roman" w:cs="Times New Roman"/>
          <w:sz w:val="28"/>
          <w:szCs w:val="28"/>
        </w:rPr>
        <w:t xml:space="preserve">. Подача пара организовывалась через отдельно подогреваемые трубы с внутренним диаметром 50 мм. Для исключения конденсации </w:t>
      </w:r>
      <w:proofErr w:type="spellStart"/>
      <w:r w:rsidRPr="00504334">
        <w:rPr>
          <w:rFonts w:ascii="Times New Roman" w:hAnsi="Times New Roman" w:cs="Times New Roman"/>
          <w:sz w:val="28"/>
          <w:szCs w:val="28"/>
        </w:rPr>
        <w:t>прекурсоров</w:t>
      </w:r>
      <w:proofErr w:type="spellEnd"/>
      <w:r w:rsidRPr="00504334">
        <w:rPr>
          <w:rFonts w:ascii="Times New Roman" w:hAnsi="Times New Roman" w:cs="Times New Roman"/>
          <w:sz w:val="28"/>
          <w:szCs w:val="28"/>
        </w:rPr>
        <w:t xml:space="preserve"> в транспортных линиях, температура стенок паропровода </w:t>
      </w:r>
      <w:proofErr w:type="gramStart"/>
      <w:r w:rsidRPr="00504334">
        <w:rPr>
          <w:rFonts w:ascii="Times New Roman" w:hAnsi="Times New Roman" w:cs="Times New Roman"/>
          <w:sz w:val="28"/>
          <w:szCs w:val="28"/>
        </w:rPr>
        <w:t>превышала температуру сублимации реактивов на 20</w:t>
      </w:r>
      <w:r w:rsidR="0020690C">
        <w:rPr>
          <w:rFonts w:ascii="Times New Roman" w:hAnsi="Times New Roman" w:cs="Times New Roman"/>
          <w:sz w:val="28"/>
          <w:szCs w:val="28"/>
        </w:rPr>
        <w:t>°</w:t>
      </w:r>
      <w:r w:rsidRPr="00504334">
        <w:rPr>
          <w:rFonts w:ascii="Times New Roman" w:hAnsi="Times New Roman" w:cs="Times New Roman"/>
          <w:sz w:val="28"/>
          <w:szCs w:val="28"/>
        </w:rPr>
        <w:t>С. Конструкция испарителей была</w:t>
      </w:r>
      <w:proofErr w:type="gramEnd"/>
      <w:r w:rsidRPr="00504334">
        <w:rPr>
          <w:rFonts w:ascii="Times New Roman" w:hAnsi="Times New Roman" w:cs="Times New Roman"/>
          <w:sz w:val="28"/>
          <w:szCs w:val="28"/>
        </w:rPr>
        <w:t xml:space="preserve"> основана на серийном дисковом порошковом дозаторе </w:t>
      </w:r>
      <w:r w:rsidRPr="00504334">
        <w:rPr>
          <w:rFonts w:ascii="Times New Roman" w:hAnsi="Times New Roman" w:cs="Times New Roman"/>
          <w:sz w:val="28"/>
          <w:szCs w:val="28"/>
          <w:lang w:val="en-US"/>
        </w:rPr>
        <w:t>Praxair</w:t>
      </w:r>
      <w:r w:rsidRPr="00504334">
        <w:rPr>
          <w:rFonts w:ascii="Times New Roman" w:hAnsi="Times New Roman" w:cs="Times New Roman"/>
          <w:sz w:val="28"/>
          <w:szCs w:val="28"/>
        </w:rPr>
        <w:t>.</w:t>
      </w:r>
    </w:p>
    <w:p w:rsidR="00197271" w:rsidRDefault="00197271" w:rsidP="00E37EA5">
      <w:pPr>
        <w:spacing w:after="0" w:line="360" w:lineRule="auto"/>
        <w:ind w:firstLine="709"/>
        <w:jc w:val="both"/>
        <w:rPr>
          <w:rFonts w:ascii="Times New Roman" w:hAnsi="Times New Roman" w:cs="Times New Roman"/>
          <w:sz w:val="28"/>
          <w:szCs w:val="28"/>
        </w:rPr>
      </w:pPr>
      <w:proofErr w:type="spellStart"/>
      <w:r w:rsidRPr="00504334">
        <w:rPr>
          <w:rFonts w:ascii="Times New Roman" w:hAnsi="Times New Roman" w:cs="Times New Roman"/>
          <w:sz w:val="28"/>
          <w:szCs w:val="28"/>
        </w:rPr>
        <w:t>Термобарьерное</w:t>
      </w:r>
      <w:proofErr w:type="spellEnd"/>
      <w:r w:rsidRPr="00504334">
        <w:rPr>
          <w:rFonts w:ascii="Times New Roman" w:hAnsi="Times New Roman" w:cs="Times New Roman"/>
          <w:sz w:val="28"/>
          <w:szCs w:val="28"/>
        </w:rPr>
        <w:t xml:space="preserve"> покрытие формировалось на реальном сегменте пера рабочей лопатки турбины с площадью поверхности 18,75 см</w:t>
      </w:r>
      <w:proofErr w:type="gramStart"/>
      <w:r w:rsidRPr="00504334">
        <w:rPr>
          <w:rFonts w:ascii="Times New Roman" w:hAnsi="Times New Roman" w:cs="Times New Roman"/>
          <w:sz w:val="28"/>
          <w:szCs w:val="28"/>
          <w:vertAlign w:val="superscript"/>
        </w:rPr>
        <w:t>2</w:t>
      </w:r>
      <w:proofErr w:type="gramEnd"/>
      <w:r w:rsidRPr="00504334">
        <w:rPr>
          <w:rFonts w:ascii="Times New Roman" w:hAnsi="Times New Roman" w:cs="Times New Roman"/>
          <w:sz w:val="28"/>
          <w:szCs w:val="28"/>
        </w:rPr>
        <w:t xml:space="preserve">. Для организации потока пара вокруг обрабатываемого образца, с зазором </w:t>
      </w:r>
      <w:r w:rsidR="0020690C">
        <w:rPr>
          <w:rFonts w:ascii="Times New Roman" w:hAnsi="Times New Roman" w:cs="Times New Roman"/>
          <w:sz w:val="28"/>
          <w:szCs w:val="28"/>
        </w:rPr>
        <w:br/>
      </w:r>
      <w:r w:rsidRPr="00504334">
        <w:rPr>
          <w:rFonts w:ascii="Times New Roman" w:hAnsi="Times New Roman" w:cs="Times New Roman"/>
          <w:sz w:val="28"/>
          <w:szCs w:val="28"/>
        </w:rPr>
        <w:t>10..15 мм устанавливался специальный дефлектор.</w:t>
      </w:r>
      <w:r w:rsidR="00E80E39" w:rsidRPr="00504334">
        <w:rPr>
          <w:rFonts w:ascii="Times New Roman" w:hAnsi="Times New Roman" w:cs="Times New Roman"/>
          <w:sz w:val="28"/>
          <w:szCs w:val="28"/>
        </w:rPr>
        <w:t xml:space="preserve"> Направление течения пара – от входной кромки </w:t>
      </w:r>
      <w:proofErr w:type="gramStart"/>
      <w:r w:rsidR="00E80E39" w:rsidRPr="00504334">
        <w:rPr>
          <w:rFonts w:ascii="Times New Roman" w:hAnsi="Times New Roman" w:cs="Times New Roman"/>
          <w:sz w:val="28"/>
          <w:szCs w:val="28"/>
        </w:rPr>
        <w:t>к</w:t>
      </w:r>
      <w:proofErr w:type="gramEnd"/>
      <w:r w:rsidR="00E80E39" w:rsidRPr="00504334">
        <w:rPr>
          <w:rFonts w:ascii="Times New Roman" w:hAnsi="Times New Roman" w:cs="Times New Roman"/>
          <w:sz w:val="28"/>
          <w:szCs w:val="28"/>
        </w:rPr>
        <w:t xml:space="preserve"> выходной.</w:t>
      </w:r>
      <w:r w:rsidRPr="00504334">
        <w:rPr>
          <w:rFonts w:ascii="Times New Roman" w:hAnsi="Times New Roman" w:cs="Times New Roman"/>
          <w:sz w:val="28"/>
          <w:szCs w:val="28"/>
        </w:rPr>
        <w:t xml:space="preserve"> Основные параметры режима покрытия приведены в табл</w:t>
      </w:r>
      <w:r w:rsidR="00E37EA5">
        <w:rPr>
          <w:rFonts w:ascii="Times New Roman" w:hAnsi="Times New Roman" w:cs="Times New Roman"/>
          <w:sz w:val="28"/>
          <w:szCs w:val="28"/>
        </w:rPr>
        <w:t>.</w:t>
      </w:r>
      <w:r w:rsidRPr="00504334">
        <w:rPr>
          <w:rFonts w:ascii="Times New Roman" w:hAnsi="Times New Roman" w:cs="Times New Roman"/>
          <w:sz w:val="28"/>
          <w:szCs w:val="28"/>
        </w:rPr>
        <w:t xml:space="preserve"> 2.</w:t>
      </w:r>
    </w:p>
    <w:p w:rsidR="0020690C" w:rsidRPr="00504334" w:rsidRDefault="0020690C" w:rsidP="00E37EA5">
      <w:pPr>
        <w:spacing w:after="0" w:line="360" w:lineRule="auto"/>
        <w:ind w:firstLine="709"/>
        <w:jc w:val="both"/>
        <w:rPr>
          <w:rFonts w:ascii="Times New Roman" w:hAnsi="Times New Roman" w:cs="Times New Roman"/>
          <w:sz w:val="28"/>
          <w:szCs w:val="28"/>
        </w:rPr>
      </w:pPr>
    </w:p>
    <w:p w:rsidR="00E37EA5" w:rsidRPr="0020690C" w:rsidRDefault="00197271" w:rsidP="00E37EA5">
      <w:pPr>
        <w:spacing w:after="0" w:line="240" w:lineRule="auto"/>
        <w:jc w:val="right"/>
        <w:rPr>
          <w:rFonts w:ascii="Times New Roman" w:hAnsi="Times New Roman" w:cs="Times New Roman"/>
          <w:sz w:val="24"/>
          <w:szCs w:val="24"/>
        </w:rPr>
      </w:pPr>
      <w:r w:rsidRPr="0020690C">
        <w:rPr>
          <w:rFonts w:ascii="Times New Roman" w:hAnsi="Times New Roman" w:cs="Times New Roman"/>
          <w:sz w:val="24"/>
          <w:szCs w:val="24"/>
        </w:rPr>
        <w:t>Таблица 2</w:t>
      </w:r>
    </w:p>
    <w:p w:rsidR="00197271" w:rsidRPr="0020690C" w:rsidRDefault="00197271" w:rsidP="00E37EA5">
      <w:pPr>
        <w:spacing w:after="0" w:line="240" w:lineRule="auto"/>
        <w:jc w:val="center"/>
        <w:rPr>
          <w:rFonts w:ascii="Times New Roman" w:hAnsi="Times New Roman" w:cs="Times New Roman"/>
          <w:sz w:val="24"/>
          <w:szCs w:val="24"/>
        </w:rPr>
      </w:pPr>
      <w:r w:rsidRPr="0020690C">
        <w:rPr>
          <w:rFonts w:ascii="Times New Roman" w:hAnsi="Times New Roman" w:cs="Times New Roman"/>
          <w:sz w:val="24"/>
          <w:szCs w:val="24"/>
        </w:rPr>
        <w:t>Параметры процесса покрытия сегмента пера лопатки [</w:t>
      </w:r>
      <w:r w:rsidR="00DA44AE" w:rsidRPr="0020690C">
        <w:rPr>
          <w:rFonts w:ascii="Times New Roman" w:hAnsi="Times New Roman" w:cs="Times New Roman"/>
          <w:sz w:val="24"/>
          <w:szCs w:val="24"/>
        </w:rPr>
        <w:t>20</w:t>
      </w:r>
      <w:r w:rsidRPr="0020690C">
        <w:rPr>
          <w:rFonts w:ascii="Times New Roman" w:hAnsi="Times New Roman" w:cs="Times New Roman"/>
          <w:sz w:val="24"/>
          <w:szCs w:val="24"/>
        </w:rPr>
        <w:t>]</w:t>
      </w:r>
    </w:p>
    <w:tbl>
      <w:tblPr>
        <w:tblStyle w:val="a4"/>
        <w:tblW w:w="0" w:type="auto"/>
        <w:tblInd w:w="108" w:type="dxa"/>
        <w:tblLook w:val="04A0" w:firstRow="1" w:lastRow="0" w:firstColumn="1" w:lastColumn="0" w:noHBand="0" w:noVBand="1"/>
      </w:tblPr>
      <w:tblGrid>
        <w:gridCol w:w="6946"/>
        <w:gridCol w:w="2126"/>
      </w:tblGrid>
      <w:tr w:rsidR="00197271" w:rsidRPr="00E37EA5" w:rsidTr="00E37EA5">
        <w:tc>
          <w:tcPr>
            <w:tcW w:w="6946" w:type="dxa"/>
          </w:tcPr>
          <w:p w:rsidR="00197271" w:rsidRPr="00E37EA5" w:rsidRDefault="00E37EA5" w:rsidP="00E37EA5">
            <w:pPr>
              <w:jc w:val="both"/>
              <w:rPr>
                <w:rFonts w:ascii="Times New Roman" w:hAnsi="Times New Roman" w:cs="Times New Roman"/>
                <w:sz w:val="24"/>
                <w:szCs w:val="24"/>
              </w:rPr>
            </w:pPr>
            <w:r w:rsidRPr="00E37EA5">
              <w:rPr>
                <w:rFonts w:ascii="Times New Roman" w:hAnsi="Times New Roman" w:cs="Times New Roman"/>
                <w:sz w:val="24"/>
                <w:szCs w:val="24"/>
              </w:rPr>
              <w:t>Полное давление в рабочей зоне</w:t>
            </w:r>
          </w:p>
        </w:tc>
        <w:tc>
          <w:tcPr>
            <w:tcW w:w="2126" w:type="dxa"/>
          </w:tcPr>
          <w:p w:rsidR="00197271" w:rsidRPr="00E37EA5" w:rsidRDefault="00197271" w:rsidP="00E37EA5">
            <w:pPr>
              <w:jc w:val="both"/>
              <w:rPr>
                <w:rFonts w:ascii="Times New Roman" w:hAnsi="Times New Roman" w:cs="Times New Roman"/>
                <w:sz w:val="24"/>
                <w:szCs w:val="24"/>
              </w:rPr>
            </w:pPr>
            <w:r w:rsidRPr="00E37EA5">
              <w:rPr>
                <w:rFonts w:ascii="Times New Roman" w:hAnsi="Times New Roman" w:cs="Times New Roman"/>
                <w:sz w:val="24"/>
                <w:szCs w:val="24"/>
              </w:rPr>
              <w:t>500 Па</w:t>
            </w:r>
          </w:p>
        </w:tc>
      </w:tr>
      <w:tr w:rsidR="00197271" w:rsidRPr="00E37EA5" w:rsidTr="00E37EA5">
        <w:tc>
          <w:tcPr>
            <w:tcW w:w="6946" w:type="dxa"/>
          </w:tcPr>
          <w:p w:rsidR="00197271" w:rsidRPr="00E37EA5" w:rsidRDefault="00E37EA5" w:rsidP="00E37EA5">
            <w:pPr>
              <w:jc w:val="both"/>
              <w:rPr>
                <w:rFonts w:ascii="Times New Roman" w:hAnsi="Times New Roman" w:cs="Times New Roman"/>
                <w:sz w:val="24"/>
                <w:szCs w:val="24"/>
              </w:rPr>
            </w:pPr>
            <w:r w:rsidRPr="00E37EA5">
              <w:rPr>
                <w:rFonts w:ascii="Times New Roman" w:hAnsi="Times New Roman" w:cs="Times New Roman"/>
                <w:sz w:val="24"/>
                <w:szCs w:val="24"/>
              </w:rPr>
              <w:t>Температура покрываемой поверхности</w:t>
            </w:r>
          </w:p>
        </w:tc>
        <w:tc>
          <w:tcPr>
            <w:tcW w:w="2126" w:type="dxa"/>
          </w:tcPr>
          <w:p w:rsidR="00197271" w:rsidRPr="00E37EA5" w:rsidRDefault="00197271" w:rsidP="00E37EA5">
            <w:pPr>
              <w:jc w:val="both"/>
              <w:rPr>
                <w:rFonts w:ascii="Times New Roman" w:hAnsi="Times New Roman" w:cs="Times New Roman"/>
                <w:sz w:val="24"/>
                <w:szCs w:val="24"/>
              </w:rPr>
            </w:pPr>
            <w:r w:rsidRPr="00E37EA5">
              <w:rPr>
                <w:rFonts w:ascii="Times New Roman" w:hAnsi="Times New Roman" w:cs="Times New Roman"/>
                <w:sz w:val="24"/>
                <w:szCs w:val="24"/>
              </w:rPr>
              <w:t>1073</w:t>
            </w:r>
            <w:proofErr w:type="gramStart"/>
            <w:r w:rsidRPr="00E37EA5">
              <w:rPr>
                <w:rFonts w:ascii="Times New Roman" w:hAnsi="Times New Roman" w:cs="Times New Roman"/>
                <w:sz w:val="24"/>
                <w:szCs w:val="24"/>
              </w:rPr>
              <w:t xml:space="preserve"> К</w:t>
            </w:r>
            <w:proofErr w:type="gramEnd"/>
          </w:p>
        </w:tc>
      </w:tr>
      <w:tr w:rsidR="00197271" w:rsidRPr="00E37EA5" w:rsidTr="00E37EA5">
        <w:tc>
          <w:tcPr>
            <w:tcW w:w="6946" w:type="dxa"/>
          </w:tcPr>
          <w:p w:rsidR="00197271" w:rsidRPr="00E37EA5" w:rsidRDefault="00E37EA5" w:rsidP="00E37EA5">
            <w:pPr>
              <w:jc w:val="both"/>
              <w:rPr>
                <w:rFonts w:ascii="Times New Roman" w:hAnsi="Times New Roman" w:cs="Times New Roman"/>
                <w:sz w:val="24"/>
                <w:szCs w:val="24"/>
              </w:rPr>
            </w:pPr>
            <w:r w:rsidRPr="00E37EA5">
              <w:rPr>
                <w:rFonts w:ascii="Times New Roman" w:hAnsi="Times New Roman" w:cs="Times New Roman"/>
                <w:sz w:val="24"/>
                <w:szCs w:val="24"/>
              </w:rPr>
              <w:t>Суммарный расход рабочих газов</w:t>
            </w:r>
          </w:p>
        </w:tc>
        <w:tc>
          <w:tcPr>
            <w:tcW w:w="2126" w:type="dxa"/>
          </w:tcPr>
          <w:p w:rsidR="00197271" w:rsidRPr="00E37EA5" w:rsidRDefault="00E80E39" w:rsidP="00E37EA5">
            <w:pPr>
              <w:jc w:val="both"/>
              <w:rPr>
                <w:rFonts w:ascii="Times New Roman" w:hAnsi="Times New Roman" w:cs="Times New Roman"/>
                <w:sz w:val="24"/>
                <w:szCs w:val="24"/>
              </w:rPr>
            </w:pPr>
            <w:r w:rsidRPr="00E37EA5">
              <w:rPr>
                <w:rFonts w:ascii="Times New Roman" w:hAnsi="Times New Roman" w:cs="Times New Roman"/>
                <w:sz w:val="24"/>
                <w:szCs w:val="24"/>
              </w:rPr>
              <w:t>0,359 моль/мин</w:t>
            </w:r>
          </w:p>
        </w:tc>
      </w:tr>
      <w:tr w:rsidR="00197271" w:rsidRPr="00E37EA5" w:rsidTr="00E37EA5">
        <w:tc>
          <w:tcPr>
            <w:tcW w:w="6946" w:type="dxa"/>
          </w:tcPr>
          <w:p w:rsidR="00197271" w:rsidRPr="00E37EA5" w:rsidRDefault="00E37EA5" w:rsidP="00E37EA5">
            <w:pPr>
              <w:jc w:val="both"/>
              <w:rPr>
                <w:rFonts w:ascii="Times New Roman" w:hAnsi="Times New Roman" w:cs="Times New Roman"/>
                <w:sz w:val="24"/>
                <w:szCs w:val="24"/>
              </w:rPr>
            </w:pPr>
            <w:r w:rsidRPr="00E37EA5">
              <w:rPr>
                <w:rFonts w:ascii="Times New Roman" w:hAnsi="Times New Roman" w:cs="Times New Roman"/>
                <w:sz w:val="24"/>
                <w:szCs w:val="24"/>
              </w:rPr>
              <w:t>Молярная концентрация реактивного кислорода</w:t>
            </w:r>
          </w:p>
        </w:tc>
        <w:tc>
          <w:tcPr>
            <w:tcW w:w="2126" w:type="dxa"/>
          </w:tcPr>
          <w:p w:rsidR="00197271" w:rsidRPr="00E37EA5" w:rsidRDefault="00E80E39" w:rsidP="00E37EA5">
            <w:pPr>
              <w:jc w:val="both"/>
              <w:rPr>
                <w:rFonts w:ascii="Times New Roman" w:hAnsi="Times New Roman" w:cs="Times New Roman"/>
                <w:sz w:val="24"/>
                <w:szCs w:val="24"/>
              </w:rPr>
            </w:pPr>
            <w:r w:rsidRPr="00E37EA5">
              <w:rPr>
                <w:rFonts w:ascii="Times New Roman" w:hAnsi="Times New Roman" w:cs="Times New Roman"/>
                <w:sz w:val="24"/>
                <w:szCs w:val="24"/>
              </w:rPr>
              <w:t>0,373</w:t>
            </w:r>
          </w:p>
        </w:tc>
      </w:tr>
      <w:tr w:rsidR="00197271" w:rsidRPr="00E37EA5" w:rsidTr="00E37EA5">
        <w:tc>
          <w:tcPr>
            <w:tcW w:w="6946" w:type="dxa"/>
          </w:tcPr>
          <w:p w:rsidR="00197271" w:rsidRPr="00E37EA5" w:rsidRDefault="00E37EA5" w:rsidP="00E37EA5">
            <w:pPr>
              <w:jc w:val="both"/>
              <w:rPr>
                <w:rFonts w:ascii="Times New Roman" w:hAnsi="Times New Roman" w:cs="Times New Roman"/>
                <w:sz w:val="24"/>
                <w:szCs w:val="24"/>
              </w:rPr>
            </w:pPr>
            <w:r w:rsidRPr="00E37EA5">
              <w:rPr>
                <w:rFonts w:ascii="Times New Roman" w:hAnsi="Times New Roman" w:cs="Times New Roman"/>
                <w:sz w:val="24"/>
                <w:szCs w:val="24"/>
              </w:rPr>
              <w:t xml:space="preserve">Молярная концентрация </w:t>
            </w:r>
            <w:proofErr w:type="spellStart"/>
            <w:r w:rsidRPr="00E37EA5">
              <w:rPr>
                <w:rFonts w:ascii="Times New Roman" w:hAnsi="Times New Roman" w:cs="Times New Roman"/>
                <w:sz w:val="24"/>
                <w:szCs w:val="24"/>
              </w:rPr>
              <w:t>прек</w:t>
            </w:r>
            <w:r w:rsidR="00E80E39" w:rsidRPr="00E37EA5">
              <w:rPr>
                <w:rFonts w:ascii="Times New Roman" w:hAnsi="Times New Roman" w:cs="Times New Roman"/>
                <w:sz w:val="24"/>
                <w:szCs w:val="24"/>
              </w:rPr>
              <w:t>урсоров</w:t>
            </w:r>
            <w:proofErr w:type="spellEnd"/>
          </w:p>
        </w:tc>
        <w:tc>
          <w:tcPr>
            <w:tcW w:w="2126" w:type="dxa"/>
          </w:tcPr>
          <w:p w:rsidR="00197271" w:rsidRPr="00E37EA5" w:rsidRDefault="00E80E39" w:rsidP="00E37EA5">
            <w:pPr>
              <w:jc w:val="both"/>
              <w:rPr>
                <w:rFonts w:ascii="Times New Roman" w:hAnsi="Times New Roman" w:cs="Times New Roman"/>
                <w:sz w:val="24"/>
                <w:szCs w:val="24"/>
              </w:rPr>
            </w:pPr>
            <w:r w:rsidRPr="00E37EA5">
              <w:rPr>
                <w:rFonts w:ascii="Times New Roman" w:hAnsi="Times New Roman" w:cs="Times New Roman"/>
                <w:sz w:val="24"/>
                <w:szCs w:val="24"/>
              </w:rPr>
              <w:t>0,0067</w:t>
            </w:r>
          </w:p>
        </w:tc>
      </w:tr>
      <w:tr w:rsidR="00197271" w:rsidRPr="00E37EA5" w:rsidTr="00E37EA5">
        <w:tc>
          <w:tcPr>
            <w:tcW w:w="6946" w:type="dxa"/>
          </w:tcPr>
          <w:p w:rsidR="00197271" w:rsidRPr="00E37EA5" w:rsidRDefault="00E37EA5" w:rsidP="00E37EA5">
            <w:pPr>
              <w:jc w:val="both"/>
              <w:rPr>
                <w:rFonts w:ascii="Times New Roman" w:hAnsi="Times New Roman" w:cs="Times New Roman"/>
                <w:sz w:val="24"/>
                <w:szCs w:val="24"/>
              </w:rPr>
            </w:pPr>
            <w:r w:rsidRPr="00E37EA5">
              <w:rPr>
                <w:rFonts w:ascii="Times New Roman" w:hAnsi="Times New Roman" w:cs="Times New Roman"/>
                <w:sz w:val="24"/>
                <w:szCs w:val="24"/>
              </w:rPr>
              <w:t xml:space="preserve">Время </w:t>
            </w:r>
            <w:r w:rsidR="00E80E39" w:rsidRPr="00E37EA5">
              <w:rPr>
                <w:rFonts w:ascii="Times New Roman" w:hAnsi="Times New Roman" w:cs="Times New Roman"/>
                <w:sz w:val="24"/>
                <w:szCs w:val="24"/>
              </w:rPr>
              <w:t>осаждения ТБП</w:t>
            </w:r>
          </w:p>
        </w:tc>
        <w:tc>
          <w:tcPr>
            <w:tcW w:w="2126" w:type="dxa"/>
          </w:tcPr>
          <w:p w:rsidR="00197271" w:rsidRPr="00E37EA5" w:rsidRDefault="00E80E39" w:rsidP="00E37EA5">
            <w:pPr>
              <w:jc w:val="both"/>
              <w:rPr>
                <w:rFonts w:ascii="Times New Roman" w:hAnsi="Times New Roman" w:cs="Times New Roman"/>
                <w:sz w:val="24"/>
                <w:szCs w:val="24"/>
              </w:rPr>
            </w:pPr>
            <w:r w:rsidRPr="00E37EA5">
              <w:rPr>
                <w:rFonts w:ascii="Times New Roman" w:hAnsi="Times New Roman" w:cs="Times New Roman"/>
                <w:sz w:val="24"/>
                <w:szCs w:val="24"/>
              </w:rPr>
              <w:t>240 мин</w:t>
            </w:r>
          </w:p>
        </w:tc>
      </w:tr>
      <w:tr w:rsidR="00197271" w:rsidRPr="00E37EA5" w:rsidTr="00E37EA5">
        <w:tc>
          <w:tcPr>
            <w:tcW w:w="6946" w:type="dxa"/>
          </w:tcPr>
          <w:p w:rsidR="00197271" w:rsidRPr="00E37EA5" w:rsidRDefault="00E37EA5" w:rsidP="00E37EA5">
            <w:pPr>
              <w:jc w:val="both"/>
              <w:rPr>
                <w:rFonts w:ascii="Times New Roman" w:hAnsi="Times New Roman" w:cs="Times New Roman"/>
                <w:sz w:val="24"/>
                <w:szCs w:val="24"/>
                <w:lang w:val="en-US"/>
              </w:rPr>
            </w:pPr>
            <w:r w:rsidRPr="00E37EA5">
              <w:rPr>
                <w:rFonts w:ascii="Times New Roman" w:hAnsi="Times New Roman" w:cs="Times New Roman"/>
                <w:sz w:val="24"/>
                <w:szCs w:val="24"/>
              </w:rPr>
              <w:t xml:space="preserve">Число </w:t>
            </w:r>
            <w:proofErr w:type="spellStart"/>
            <w:r w:rsidR="00E80E39" w:rsidRPr="00E37EA5">
              <w:rPr>
                <w:rFonts w:ascii="Times New Roman" w:hAnsi="Times New Roman" w:cs="Times New Roman"/>
                <w:sz w:val="24"/>
                <w:szCs w:val="24"/>
              </w:rPr>
              <w:t>Рейнольдса</w:t>
            </w:r>
            <w:proofErr w:type="spellEnd"/>
            <w:r w:rsidR="00E80E39" w:rsidRPr="00E37EA5">
              <w:rPr>
                <w:rFonts w:ascii="Times New Roman" w:hAnsi="Times New Roman" w:cs="Times New Roman"/>
                <w:sz w:val="24"/>
                <w:szCs w:val="24"/>
              </w:rPr>
              <w:t xml:space="preserve"> </w:t>
            </w:r>
            <w:r w:rsidR="00E80E39" w:rsidRPr="00E37EA5">
              <w:rPr>
                <w:rFonts w:ascii="Times New Roman" w:hAnsi="Times New Roman" w:cs="Times New Roman"/>
                <w:sz w:val="24"/>
                <w:szCs w:val="24"/>
                <w:lang w:val="en-US"/>
              </w:rPr>
              <w:t>Re</w:t>
            </w:r>
          </w:p>
        </w:tc>
        <w:tc>
          <w:tcPr>
            <w:tcW w:w="2126" w:type="dxa"/>
          </w:tcPr>
          <w:p w:rsidR="00197271" w:rsidRPr="00E37EA5" w:rsidRDefault="00E80E39" w:rsidP="00E37EA5">
            <w:pPr>
              <w:jc w:val="both"/>
              <w:rPr>
                <w:rFonts w:ascii="Times New Roman" w:hAnsi="Times New Roman" w:cs="Times New Roman"/>
                <w:sz w:val="24"/>
                <w:szCs w:val="24"/>
                <w:lang w:val="en-US"/>
              </w:rPr>
            </w:pPr>
            <w:r w:rsidRPr="00E37EA5">
              <w:rPr>
                <w:rFonts w:ascii="Times New Roman" w:hAnsi="Times New Roman" w:cs="Times New Roman"/>
                <w:sz w:val="24"/>
                <w:szCs w:val="24"/>
                <w:lang w:val="en-US"/>
              </w:rPr>
              <w:t>388</w:t>
            </w:r>
          </w:p>
        </w:tc>
      </w:tr>
      <w:tr w:rsidR="00E80E39" w:rsidRPr="00E37EA5" w:rsidTr="00E37EA5">
        <w:tc>
          <w:tcPr>
            <w:tcW w:w="6946" w:type="dxa"/>
          </w:tcPr>
          <w:p w:rsidR="00E80E39" w:rsidRPr="00E37EA5" w:rsidRDefault="00E37EA5" w:rsidP="00E37EA5">
            <w:pPr>
              <w:jc w:val="both"/>
              <w:rPr>
                <w:rFonts w:ascii="Times New Roman" w:hAnsi="Times New Roman" w:cs="Times New Roman"/>
                <w:sz w:val="24"/>
                <w:szCs w:val="24"/>
              </w:rPr>
            </w:pPr>
            <w:r w:rsidRPr="00E37EA5">
              <w:rPr>
                <w:rFonts w:ascii="Times New Roman" w:hAnsi="Times New Roman" w:cs="Times New Roman"/>
                <w:sz w:val="24"/>
                <w:szCs w:val="24"/>
              </w:rPr>
              <w:t>Толщина покрытия на входной кромке</w:t>
            </w:r>
          </w:p>
        </w:tc>
        <w:tc>
          <w:tcPr>
            <w:tcW w:w="2126" w:type="dxa"/>
          </w:tcPr>
          <w:p w:rsidR="00E80E39" w:rsidRPr="00E37EA5" w:rsidRDefault="00E80E39" w:rsidP="00E37EA5">
            <w:pPr>
              <w:jc w:val="both"/>
              <w:rPr>
                <w:rFonts w:ascii="Times New Roman" w:hAnsi="Times New Roman" w:cs="Times New Roman"/>
                <w:sz w:val="24"/>
                <w:szCs w:val="24"/>
              </w:rPr>
            </w:pPr>
            <w:r w:rsidRPr="00E37EA5">
              <w:rPr>
                <w:rFonts w:ascii="Times New Roman" w:hAnsi="Times New Roman" w:cs="Times New Roman"/>
                <w:sz w:val="24"/>
                <w:szCs w:val="24"/>
              </w:rPr>
              <w:t>55 мкм</w:t>
            </w:r>
          </w:p>
        </w:tc>
      </w:tr>
    </w:tbl>
    <w:p w:rsidR="00197271" w:rsidRPr="00504334" w:rsidRDefault="00197271" w:rsidP="00504334">
      <w:pPr>
        <w:spacing w:after="0" w:line="360" w:lineRule="auto"/>
        <w:jc w:val="both"/>
        <w:rPr>
          <w:rFonts w:ascii="Times New Roman" w:hAnsi="Times New Roman" w:cs="Times New Roman"/>
          <w:sz w:val="28"/>
          <w:szCs w:val="28"/>
        </w:rPr>
      </w:pPr>
    </w:p>
    <w:p w:rsidR="00721954" w:rsidRPr="00AD3D7A" w:rsidRDefault="00721954" w:rsidP="00E37EA5">
      <w:pPr>
        <w:spacing w:after="0" w:line="360" w:lineRule="auto"/>
        <w:ind w:firstLine="709"/>
        <w:jc w:val="both"/>
        <w:rPr>
          <w:rFonts w:ascii="Times New Roman" w:hAnsi="Times New Roman" w:cs="Times New Roman"/>
          <w:spacing w:val="-2"/>
          <w:sz w:val="28"/>
          <w:szCs w:val="28"/>
        </w:rPr>
      </w:pPr>
      <w:r w:rsidRPr="00AD3D7A">
        <w:rPr>
          <w:rFonts w:ascii="Times New Roman" w:hAnsi="Times New Roman" w:cs="Times New Roman"/>
          <w:spacing w:val="-2"/>
          <w:sz w:val="28"/>
          <w:szCs w:val="28"/>
        </w:rPr>
        <w:t xml:space="preserve">При сравнительных термоциклических испытаниях </w:t>
      </w:r>
      <w:r w:rsidRPr="00AD3D7A">
        <w:rPr>
          <w:rFonts w:ascii="Times New Roman" w:hAnsi="Times New Roman" w:cs="Times New Roman"/>
          <w:spacing w:val="-2"/>
          <w:sz w:val="28"/>
          <w:szCs w:val="28"/>
          <w:lang w:val="en-US"/>
        </w:rPr>
        <w:t>EB</w:t>
      </w:r>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lang w:val="en-US"/>
        </w:rPr>
        <w:t>PVD</w:t>
      </w:r>
      <w:r w:rsidRPr="00AD3D7A">
        <w:rPr>
          <w:rFonts w:ascii="Times New Roman" w:hAnsi="Times New Roman" w:cs="Times New Roman"/>
          <w:spacing w:val="-2"/>
          <w:sz w:val="28"/>
          <w:szCs w:val="28"/>
        </w:rPr>
        <w:t xml:space="preserve"> и </w:t>
      </w:r>
      <w:r w:rsidR="00E37EA5" w:rsidRPr="00AD3D7A">
        <w:rPr>
          <w:rFonts w:ascii="Times New Roman" w:hAnsi="Times New Roman" w:cs="Times New Roman"/>
          <w:spacing w:val="-2"/>
          <w:sz w:val="28"/>
          <w:szCs w:val="28"/>
        </w:rPr>
        <w:br/>
      </w:r>
      <w:r w:rsidRPr="00AD3D7A">
        <w:rPr>
          <w:rFonts w:ascii="Times New Roman" w:hAnsi="Times New Roman" w:cs="Times New Roman"/>
          <w:spacing w:val="-2"/>
          <w:sz w:val="28"/>
          <w:szCs w:val="28"/>
          <w:lang w:val="en-US"/>
        </w:rPr>
        <w:t>MO</w:t>
      </w:r>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lang w:val="en-US"/>
        </w:rPr>
        <w:t>CVD</w:t>
      </w:r>
      <w:r w:rsidRPr="00AD3D7A">
        <w:rPr>
          <w:rFonts w:ascii="Times New Roman" w:hAnsi="Times New Roman" w:cs="Times New Roman"/>
          <w:spacing w:val="-2"/>
          <w:sz w:val="28"/>
          <w:szCs w:val="28"/>
        </w:rPr>
        <w:t xml:space="preserve"> покрытий получена стойкость 1000 и 772 цикла соответственно (нагрев 1423К, выдержка 45 минут, охлаждение до 373</w:t>
      </w:r>
      <w:r w:rsidR="00E37EA5" w:rsidRPr="00AD3D7A">
        <w:rPr>
          <w:rFonts w:ascii="Times New Roman" w:hAnsi="Times New Roman" w:cs="Times New Roman"/>
          <w:spacing w:val="-2"/>
          <w:sz w:val="28"/>
          <w:szCs w:val="28"/>
        </w:rPr>
        <w:t xml:space="preserve"> </w:t>
      </w:r>
      <w:r w:rsidRPr="00AD3D7A">
        <w:rPr>
          <w:rFonts w:ascii="Times New Roman" w:hAnsi="Times New Roman" w:cs="Times New Roman"/>
          <w:spacing w:val="-2"/>
          <w:sz w:val="28"/>
          <w:szCs w:val="28"/>
        </w:rPr>
        <w:t xml:space="preserve">К). В соответствии с </w:t>
      </w:r>
      <w:r w:rsidRPr="00AD3D7A">
        <w:rPr>
          <w:rFonts w:ascii="Times New Roman" w:hAnsi="Times New Roman" w:cs="Times New Roman"/>
          <w:spacing w:val="-2"/>
          <w:sz w:val="28"/>
          <w:szCs w:val="28"/>
          <w:lang w:val="en-US"/>
        </w:rPr>
        <w:t>ISO</w:t>
      </w:r>
      <w:r w:rsidRPr="00AD3D7A">
        <w:rPr>
          <w:rFonts w:ascii="Times New Roman" w:hAnsi="Times New Roman" w:cs="Times New Roman"/>
          <w:spacing w:val="-2"/>
          <w:sz w:val="28"/>
          <w:szCs w:val="28"/>
        </w:rPr>
        <w:t xml:space="preserve"> 14188, критерием разрушения являлось скалывание/отслоение 30% покрытой поверхности пера.</w:t>
      </w:r>
    </w:p>
    <w:p w:rsidR="00721954" w:rsidRPr="00AD3D7A" w:rsidRDefault="003D2442" w:rsidP="0020690C">
      <w:pPr>
        <w:spacing w:after="0" w:line="384" w:lineRule="auto"/>
        <w:ind w:firstLine="709"/>
        <w:jc w:val="both"/>
        <w:rPr>
          <w:rFonts w:ascii="Times New Roman" w:hAnsi="Times New Roman" w:cs="Times New Roman"/>
          <w:spacing w:val="-2"/>
          <w:sz w:val="28"/>
          <w:szCs w:val="28"/>
        </w:rPr>
      </w:pPr>
      <w:r w:rsidRPr="00AD3D7A">
        <w:rPr>
          <w:rFonts w:ascii="Times New Roman" w:hAnsi="Times New Roman" w:cs="Times New Roman"/>
          <w:spacing w:val="-2"/>
          <w:sz w:val="28"/>
          <w:szCs w:val="28"/>
        </w:rPr>
        <w:t xml:space="preserve">Более совершенные свойства </w:t>
      </w:r>
      <w:r w:rsidRPr="00AD3D7A">
        <w:rPr>
          <w:rFonts w:ascii="Times New Roman" w:hAnsi="Times New Roman" w:cs="Times New Roman"/>
          <w:spacing w:val="-2"/>
          <w:sz w:val="28"/>
          <w:szCs w:val="28"/>
          <w:lang w:val="en-US"/>
        </w:rPr>
        <w:t>MO</w:t>
      </w:r>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lang w:val="en-US"/>
        </w:rPr>
        <w:t>CVD</w:t>
      </w:r>
      <w:r w:rsidRPr="00AD3D7A">
        <w:rPr>
          <w:rFonts w:ascii="Times New Roman" w:hAnsi="Times New Roman" w:cs="Times New Roman"/>
          <w:spacing w:val="-2"/>
          <w:sz w:val="28"/>
          <w:szCs w:val="28"/>
        </w:rPr>
        <w:t xml:space="preserve"> покрытий были получены в Институте исследования материалов (о. Хонсю, </w:t>
      </w:r>
      <w:proofErr w:type="spellStart"/>
      <w:r w:rsidRPr="00AD3D7A">
        <w:rPr>
          <w:rFonts w:ascii="Times New Roman" w:hAnsi="Times New Roman" w:cs="Times New Roman"/>
          <w:spacing w:val="-2"/>
          <w:sz w:val="28"/>
          <w:szCs w:val="28"/>
        </w:rPr>
        <w:t>Тохоку</w:t>
      </w:r>
      <w:proofErr w:type="spellEnd"/>
      <w:r w:rsidRPr="00AD3D7A">
        <w:rPr>
          <w:rFonts w:ascii="Times New Roman" w:hAnsi="Times New Roman" w:cs="Times New Roman"/>
          <w:spacing w:val="-2"/>
          <w:sz w:val="28"/>
          <w:szCs w:val="28"/>
        </w:rPr>
        <w:t>, Япония)</w:t>
      </w:r>
      <w:r w:rsidR="00582FCB" w:rsidRPr="00AD3D7A">
        <w:rPr>
          <w:rFonts w:ascii="Times New Roman" w:hAnsi="Times New Roman" w:cs="Times New Roman"/>
          <w:spacing w:val="-2"/>
          <w:sz w:val="28"/>
          <w:szCs w:val="28"/>
        </w:rPr>
        <w:t xml:space="preserve"> [</w:t>
      </w:r>
      <w:r w:rsidR="00793205" w:rsidRPr="00AD3D7A">
        <w:rPr>
          <w:rFonts w:ascii="Times New Roman" w:hAnsi="Times New Roman" w:cs="Times New Roman"/>
          <w:spacing w:val="-2"/>
          <w:sz w:val="28"/>
          <w:szCs w:val="28"/>
        </w:rPr>
        <w:t>21,</w:t>
      </w:r>
      <w:r w:rsidR="00E37EA5" w:rsidRPr="00AD3D7A">
        <w:rPr>
          <w:rFonts w:ascii="Times New Roman" w:hAnsi="Times New Roman" w:cs="Times New Roman"/>
          <w:spacing w:val="-2"/>
          <w:sz w:val="28"/>
          <w:szCs w:val="28"/>
        </w:rPr>
        <w:t xml:space="preserve"> </w:t>
      </w:r>
      <w:r w:rsidR="00793205" w:rsidRPr="00AD3D7A">
        <w:rPr>
          <w:rFonts w:ascii="Times New Roman" w:hAnsi="Times New Roman" w:cs="Times New Roman"/>
          <w:spacing w:val="-2"/>
          <w:sz w:val="28"/>
          <w:szCs w:val="28"/>
        </w:rPr>
        <w:t>22</w:t>
      </w:r>
      <w:r w:rsidR="00582FCB" w:rsidRPr="00AD3D7A">
        <w:rPr>
          <w:rFonts w:ascii="Times New Roman" w:hAnsi="Times New Roman" w:cs="Times New Roman"/>
          <w:spacing w:val="-2"/>
          <w:sz w:val="28"/>
          <w:szCs w:val="28"/>
        </w:rPr>
        <w:t>]</w:t>
      </w:r>
      <w:r w:rsidR="00C67D8F" w:rsidRPr="00AD3D7A">
        <w:rPr>
          <w:rFonts w:ascii="Times New Roman" w:hAnsi="Times New Roman" w:cs="Times New Roman"/>
          <w:spacing w:val="-2"/>
          <w:sz w:val="28"/>
          <w:szCs w:val="28"/>
        </w:rPr>
        <w:t xml:space="preserve"> на реакторе с холодными стенками. Нагрев образцов (шайба </w:t>
      </w:r>
      <w:r w:rsidR="00C67D8F" w:rsidRPr="0020690C">
        <w:rPr>
          <w:rFonts w:ascii="Century Gothic" w:hAnsi="Century Gothic" w:cs="Times New Roman"/>
          <w:spacing w:val="-2"/>
          <w:sz w:val="24"/>
          <w:szCs w:val="28"/>
        </w:rPr>
        <w:t>ø</w:t>
      </w:r>
      <w:r w:rsidR="00C67D8F" w:rsidRPr="00AD3D7A">
        <w:rPr>
          <w:rFonts w:ascii="Times New Roman" w:hAnsi="Times New Roman" w:cs="Times New Roman"/>
          <w:spacing w:val="-2"/>
          <w:sz w:val="28"/>
          <w:szCs w:val="28"/>
        </w:rPr>
        <w:t xml:space="preserve">10×1 из сплава </w:t>
      </w:r>
      <w:proofErr w:type="spellStart"/>
      <w:r w:rsidR="00C67D8F" w:rsidRPr="00AD3D7A">
        <w:rPr>
          <w:rFonts w:ascii="Times New Roman" w:hAnsi="Times New Roman" w:cs="Times New Roman"/>
          <w:spacing w:val="-2"/>
          <w:sz w:val="28"/>
          <w:szCs w:val="28"/>
          <w:lang w:val="en-US"/>
        </w:rPr>
        <w:t>Hastelloy</w:t>
      </w:r>
      <w:proofErr w:type="spellEnd"/>
      <w:r w:rsidR="00C67D8F" w:rsidRPr="00AD3D7A">
        <w:rPr>
          <w:rFonts w:ascii="Times New Roman" w:hAnsi="Times New Roman" w:cs="Times New Roman"/>
          <w:spacing w:val="-2"/>
          <w:sz w:val="28"/>
          <w:szCs w:val="28"/>
        </w:rPr>
        <w:t>-</w:t>
      </w:r>
      <w:r w:rsidR="00C67D8F" w:rsidRPr="00AD3D7A">
        <w:rPr>
          <w:rFonts w:ascii="Times New Roman" w:hAnsi="Times New Roman" w:cs="Times New Roman"/>
          <w:spacing w:val="-2"/>
          <w:sz w:val="28"/>
          <w:szCs w:val="28"/>
          <w:lang w:val="en-US"/>
        </w:rPr>
        <w:t>XR</w:t>
      </w:r>
      <w:r w:rsidR="00C67D8F" w:rsidRPr="00AD3D7A">
        <w:rPr>
          <w:rFonts w:ascii="Times New Roman" w:hAnsi="Times New Roman" w:cs="Times New Roman"/>
          <w:spacing w:val="-2"/>
          <w:sz w:val="28"/>
          <w:szCs w:val="28"/>
        </w:rPr>
        <w:t>) производился с помощью лазерного излучения мощностью до 250 Вт. При температурах подложки более 1070</w:t>
      </w:r>
      <w:proofErr w:type="gramStart"/>
      <w:r w:rsidR="00C67D8F" w:rsidRPr="00AD3D7A">
        <w:rPr>
          <w:rFonts w:ascii="Times New Roman" w:hAnsi="Times New Roman" w:cs="Times New Roman"/>
          <w:spacing w:val="-2"/>
          <w:sz w:val="28"/>
          <w:szCs w:val="28"/>
        </w:rPr>
        <w:t xml:space="preserve"> К</w:t>
      </w:r>
      <w:proofErr w:type="gramEnd"/>
      <w:r w:rsidR="00C67D8F" w:rsidRPr="00AD3D7A">
        <w:rPr>
          <w:rFonts w:ascii="Times New Roman" w:hAnsi="Times New Roman" w:cs="Times New Roman"/>
          <w:spacing w:val="-2"/>
          <w:sz w:val="28"/>
          <w:szCs w:val="28"/>
        </w:rPr>
        <w:t xml:space="preserve"> были зафиксированы скорости роста более 230 мкм/ч. В отдельных случаях, </w:t>
      </w:r>
      <w:proofErr w:type="spellStart"/>
      <w:r w:rsidR="00C67D8F" w:rsidRPr="00AD3D7A">
        <w:rPr>
          <w:rFonts w:ascii="Times New Roman" w:hAnsi="Times New Roman" w:cs="Times New Roman"/>
          <w:spacing w:val="-2"/>
          <w:sz w:val="28"/>
          <w:szCs w:val="28"/>
        </w:rPr>
        <w:t>термобарьерное</w:t>
      </w:r>
      <w:proofErr w:type="spellEnd"/>
      <w:r w:rsidR="00C67D8F" w:rsidRPr="00AD3D7A">
        <w:rPr>
          <w:rFonts w:ascii="Times New Roman" w:hAnsi="Times New Roman" w:cs="Times New Roman"/>
          <w:spacing w:val="-2"/>
          <w:sz w:val="28"/>
          <w:szCs w:val="28"/>
        </w:rPr>
        <w:t xml:space="preserve"> покрытие формировалось со скоростью 660 мкм/ч, но структура кристаллитов была коническая. При термоциклических испытаниях </w:t>
      </w:r>
      <w:r w:rsidR="00E31F29" w:rsidRPr="00AD3D7A">
        <w:rPr>
          <w:rFonts w:ascii="Times New Roman" w:hAnsi="Times New Roman" w:cs="Times New Roman"/>
          <w:spacing w:val="-2"/>
          <w:sz w:val="28"/>
          <w:szCs w:val="28"/>
        </w:rPr>
        <w:t>покрытия</w:t>
      </w:r>
      <w:r w:rsidR="00C67D8F" w:rsidRPr="00AD3D7A">
        <w:rPr>
          <w:rFonts w:ascii="Times New Roman" w:hAnsi="Times New Roman" w:cs="Times New Roman"/>
          <w:spacing w:val="-2"/>
          <w:sz w:val="28"/>
          <w:szCs w:val="28"/>
        </w:rPr>
        <w:t xml:space="preserve"> 4</w:t>
      </w:r>
      <w:r w:rsidR="00C67D8F" w:rsidRPr="00AD3D7A">
        <w:rPr>
          <w:rFonts w:ascii="Times New Roman" w:hAnsi="Times New Roman" w:cs="Times New Roman"/>
          <w:spacing w:val="-2"/>
          <w:sz w:val="28"/>
          <w:szCs w:val="28"/>
          <w:lang w:val="en-US"/>
        </w:rPr>
        <w:t>YSZ</w:t>
      </w:r>
      <w:r w:rsidR="00C67D8F" w:rsidRPr="00AD3D7A">
        <w:rPr>
          <w:rFonts w:ascii="Times New Roman" w:hAnsi="Times New Roman" w:cs="Times New Roman"/>
          <w:spacing w:val="-2"/>
          <w:sz w:val="28"/>
          <w:szCs w:val="28"/>
        </w:rPr>
        <w:t xml:space="preserve"> по режиму 600-1373</w:t>
      </w:r>
      <w:proofErr w:type="gramStart"/>
      <w:r w:rsidR="00E37EA5" w:rsidRPr="00AD3D7A">
        <w:rPr>
          <w:rFonts w:ascii="Times New Roman" w:hAnsi="Times New Roman" w:cs="Times New Roman"/>
          <w:spacing w:val="-2"/>
          <w:sz w:val="28"/>
          <w:szCs w:val="28"/>
        </w:rPr>
        <w:t xml:space="preserve"> </w:t>
      </w:r>
      <w:r w:rsidR="00C67D8F" w:rsidRPr="00AD3D7A">
        <w:rPr>
          <w:rFonts w:ascii="Times New Roman" w:hAnsi="Times New Roman" w:cs="Times New Roman"/>
          <w:spacing w:val="-2"/>
          <w:sz w:val="28"/>
          <w:szCs w:val="28"/>
        </w:rPr>
        <w:t>К</w:t>
      </w:r>
      <w:proofErr w:type="gramEnd"/>
      <w:r w:rsidR="00C67D8F" w:rsidRPr="00AD3D7A">
        <w:rPr>
          <w:rFonts w:ascii="Times New Roman" w:hAnsi="Times New Roman" w:cs="Times New Roman"/>
          <w:spacing w:val="-2"/>
          <w:sz w:val="28"/>
          <w:szCs w:val="28"/>
        </w:rPr>
        <w:t xml:space="preserve">, выдержка 600 с, </w:t>
      </w:r>
      <w:r w:rsidR="00E31F29" w:rsidRPr="00AD3D7A">
        <w:rPr>
          <w:rFonts w:ascii="Times New Roman" w:hAnsi="Times New Roman" w:cs="Times New Roman"/>
          <w:spacing w:val="-2"/>
          <w:sz w:val="28"/>
          <w:szCs w:val="28"/>
        </w:rPr>
        <w:t xml:space="preserve">контрольный образец без разрушения выдерживал 1200 циклов (далее происходило отслоение по </w:t>
      </w:r>
      <w:r w:rsidR="00E31F29" w:rsidRPr="00AD3D7A">
        <w:rPr>
          <w:rFonts w:ascii="Times New Roman" w:hAnsi="Times New Roman" w:cs="Times New Roman"/>
          <w:spacing w:val="-2"/>
          <w:sz w:val="28"/>
          <w:szCs w:val="28"/>
          <w:lang w:val="en-US"/>
        </w:rPr>
        <w:t>TGO</w:t>
      </w:r>
      <w:r w:rsidR="00E31F29" w:rsidRPr="00AD3D7A">
        <w:rPr>
          <w:rFonts w:ascii="Times New Roman" w:hAnsi="Times New Roman" w:cs="Times New Roman"/>
          <w:spacing w:val="-2"/>
          <w:sz w:val="28"/>
          <w:szCs w:val="28"/>
        </w:rPr>
        <w:t>).</w:t>
      </w:r>
    </w:p>
    <w:p w:rsidR="008041DD" w:rsidRPr="00AD3D7A" w:rsidRDefault="008041DD" w:rsidP="0020690C">
      <w:pPr>
        <w:spacing w:after="0" w:line="384" w:lineRule="auto"/>
        <w:ind w:firstLine="709"/>
        <w:jc w:val="both"/>
        <w:rPr>
          <w:rFonts w:ascii="Times New Roman" w:hAnsi="Times New Roman" w:cs="Times New Roman"/>
          <w:spacing w:val="-2"/>
          <w:sz w:val="28"/>
          <w:szCs w:val="28"/>
        </w:rPr>
      </w:pPr>
      <w:r w:rsidRPr="00AD3D7A">
        <w:rPr>
          <w:rFonts w:ascii="Times New Roman" w:hAnsi="Times New Roman" w:cs="Times New Roman"/>
          <w:spacing w:val="-2"/>
          <w:sz w:val="28"/>
          <w:szCs w:val="28"/>
        </w:rPr>
        <w:t xml:space="preserve">В </w:t>
      </w:r>
      <w:r w:rsidR="00A90712" w:rsidRPr="00AD3D7A">
        <w:rPr>
          <w:rFonts w:ascii="Times New Roman" w:hAnsi="Times New Roman" w:cs="Times New Roman"/>
          <w:spacing w:val="-2"/>
          <w:sz w:val="28"/>
          <w:szCs w:val="28"/>
        </w:rPr>
        <w:t>И</w:t>
      </w:r>
      <w:r w:rsidRPr="00AD3D7A">
        <w:rPr>
          <w:rFonts w:ascii="Times New Roman" w:hAnsi="Times New Roman" w:cs="Times New Roman"/>
          <w:spacing w:val="-2"/>
          <w:sz w:val="28"/>
          <w:szCs w:val="28"/>
        </w:rPr>
        <w:t>нституте неорганической химии им. А.В. Николаева</w:t>
      </w:r>
      <w:r w:rsidR="00A90712" w:rsidRPr="00AD3D7A">
        <w:rPr>
          <w:rFonts w:ascii="Times New Roman" w:hAnsi="Times New Roman" w:cs="Times New Roman"/>
          <w:spacing w:val="-2"/>
          <w:sz w:val="28"/>
          <w:szCs w:val="28"/>
        </w:rPr>
        <w:t xml:space="preserve"> (ИНХ</w:t>
      </w:r>
      <w:r w:rsidRPr="00AD3D7A">
        <w:rPr>
          <w:rFonts w:ascii="Times New Roman" w:hAnsi="Times New Roman" w:cs="Times New Roman"/>
          <w:spacing w:val="-2"/>
          <w:sz w:val="28"/>
          <w:szCs w:val="28"/>
        </w:rPr>
        <w:t xml:space="preserve"> СО РАН</w:t>
      </w:r>
      <w:r w:rsidR="00A90712"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rPr>
        <w:t xml:space="preserve"> процесс осаждения слоя </w:t>
      </w:r>
      <w:r w:rsidRPr="00AD3D7A">
        <w:rPr>
          <w:rFonts w:ascii="Times New Roman" w:hAnsi="Times New Roman" w:cs="Times New Roman"/>
          <w:spacing w:val="-2"/>
          <w:sz w:val="28"/>
          <w:szCs w:val="28"/>
          <w:lang w:val="en-US"/>
        </w:rPr>
        <w:t>YSZ</w:t>
      </w:r>
      <w:r w:rsidRPr="00AD3D7A">
        <w:rPr>
          <w:rFonts w:ascii="Times New Roman" w:hAnsi="Times New Roman" w:cs="Times New Roman"/>
          <w:spacing w:val="-2"/>
          <w:sz w:val="28"/>
          <w:szCs w:val="28"/>
        </w:rPr>
        <w:t xml:space="preserve"> проводился при температуре подложки (кварцевая пластина) </w:t>
      </w:r>
      <w:r w:rsidR="00020D22" w:rsidRPr="00AD3D7A">
        <w:rPr>
          <w:rFonts w:ascii="Times New Roman" w:hAnsi="Times New Roman" w:cs="Times New Roman"/>
          <w:spacing w:val="-2"/>
          <w:sz w:val="28"/>
          <w:szCs w:val="28"/>
        </w:rPr>
        <w:t>650</w:t>
      </w:r>
      <w:r w:rsidR="00E37EA5" w:rsidRPr="00AD3D7A">
        <w:rPr>
          <w:rFonts w:ascii="Times New Roman" w:hAnsi="Times New Roman" w:cs="Times New Roman"/>
          <w:spacing w:val="-2"/>
          <w:sz w:val="28"/>
          <w:szCs w:val="28"/>
        </w:rPr>
        <w:t>°</w:t>
      </w:r>
      <w:proofErr w:type="gramStart"/>
      <w:r w:rsidR="00020D22" w:rsidRPr="00AD3D7A">
        <w:rPr>
          <w:rFonts w:ascii="Times New Roman" w:hAnsi="Times New Roman" w:cs="Times New Roman"/>
          <w:spacing w:val="-2"/>
          <w:sz w:val="28"/>
          <w:szCs w:val="28"/>
        </w:rPr>
        <w:t>С</w:t>
      </w:r>
      <w:proofErr w:type="gramEnd"/>
      <w:r w:rsidRPr="00AD3D7A">
        <w:rPr>
          <w:rFonts w:ascii="Times New Roman" w:hAnsi="Times New Roman" w:cs="Times New Roman"/>
          <w:spacing w:val="-2"/>
          <w:sz w:val="28"/>
          <w:szCs w:val="28"/>
        </w:rPr>
        <w:t xml:space="preserve"> и </w:t>
      </w:r>
      <w:proofErr w:type="gramStart"/>
      <w:r w:rsidRPr="00AD3D7A">
        <w:rPr>
          <w:rFonts w:ascii="Times New Roman" w:hAnsi="Times New Roman" w:cs="Times New Roman"/>
          <w:spacing w:val="-2"/>
          <w:sz w:val="28"/>
          <w:szCs w:val="28"/>
        </w:rPr>
        <w:t>давлении</w:t>
      </w:r>
      <w:proofErr w:type="gramEnd"/>
      <w:r w:rsidRPr="00AD3D7A">
        <w:rPr>
          <w:rFonts w:ascii="Times New Roman" w:hAnsi="Times New Roman" w:cs="Times New Roman"/>
          <w:spacing w:val="-2"/>
          <w:sz w:val="28"/>
          <w:szCs w:val="28"/>
        </w:rPr>
        <w:t xml:space="preserve"> в реакторе ~10</w:t>
      </w:r>
      <w:r w:rsidR="00020D22" w:rsidRPr="00AD3D7A">
        <w:rPr>
          <w:rFonts w:ascii="Times New Roman" w:hAnsi="Times New Roman" w:cs="Times New Roman"/>
          <w:spacing w:val="-2"/>
          <w:sz w:val="28"/>
          <w:szCs w:val="28"/>
          <w:vertAlign w:val="superscript"/>
        </w:rPr>
        <w:t xml:space="preserve">3 </w:t>
      </w:r>
      <w:r w:rsidR="00020D22" w:rsidRPr="00AD3D7A">
        <w:rPr>
          <w:rFonts w:ascii="Times New Roman" w:hAnsi="Times New Roman" w:cs="Times New Roman"/>
          <w:spacing w:val="-2"/>
          <w:sz w:val="28"/>
          <w:szCs w:val="28"/>
        </w:rPr>
        <w:t>Па</w:t>
      </w:r>
      <w:r w:rsidRPr="00AD3D7A">
        <w:rPr>
          <w:rFonts w:ascii="Times New Roman" w:hAnsi="Times New Roman" w:cs="Times New Roman"/>
          <w:spacing w:val="-2"/>
          <w:sz w:val="28"/>
          <w:szCs w:val="28"/>
        </w:rPr>
        <w:t xml:space="preserve">. Температуры испарителей </w:t>
      </w:r>
      <w:proofErr w:type="spellStart"/>
      <w:r w:rsidRPr="00AD3D7A">
        <w:rPr>
          <w:rFonts w:ascii="Times New Roman" w:hAnsi="Times New Roman" w:cs="Times New Roman"/>
          <w:spacing w:val="-2"/>
          <w:sz w:val="28"/>
          <w:szCs w:val="28"/>
        </w:rPr>
        <w:t>прекурсоров</w:t>
      </w:r>
      <w:proofErr w:type="spellEnd"/>
      <w:r w:rsidRPr="00AD3D7A">
        <w:rPr>
          <w:rFonts w:ascii="Times New Roman" w:hAnsi="Times New Roman" w:cs="Times New Roman"/>
          <w:spacing w:val="-2"/>
          <w:sz w:val="28"/>
          <w:szCs w:val="28"/>
        </w:rPr>
        <w:t xml:space="preserve"> поддерживались на уровне 175..180</w:t>
      </w:r>
      <w:proofErr w:type="gramStart"/>
      <w:r w:rsidR="00E37EA5"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rPr>
        <w:t>С</w:t>
      </w:r>
      <w:proofErr w:type="gramEnd"/>
      <w:r w:rsidRPr="00AD3D7A">
        <w:rPr>
          <w:rFonts w:ascii="Times New Roman" w:hAnsi="Times New Roman" w:cs="Times New Roman"/>
          <w:spacing w:val="-2"/>
          <w:sz w:val="28"/>
          <w:szCs w:val="28"/>
        </w:rPr>
        <w:t xml:space="preserve"> для </w:t>
      </w:r>
      <w:proofErr w:type="spellStart"/>
      <w:r w:rsidRPr="00AD3D7A">
        <w:rPr>
          <w:rFonts w:ascii="Times New Roman" w:hAnsi="Times New Roman" w:cs="Times New Roman"/>
          <w:spacing w:val="-2"/>
          <w:sz w:val="28"/>
          <w:szCs w:val="28"/>
          <w:lang w:val="en-US"/>
        </w:rPr>
        <w:t>Zr</w:t>
      </w:r>
      <w:proofErr w:type="spellEnd"/>
      <w:r w:rsidRPr="00AD3D7A">
        <w:rPr>
          <w:rFonts w:ascii="Times New Roman" w:hAnsi="Times New Roman" w:cs="Times New Roman"/>
          <w:spacing w:val="-2"/>
          <w:sz w:val="28"/>
          <w:szCs w:val="28"/>
        </w:rPr>
        <w:t>(</w:t>
      </w:r>
      <w:proofErr w:type="spellStart"/>
      <w:r w:rsidRPr="00AD3D7A">
        <w:rPr>
          <w:rFonts w:ascii="Times New Roman" w:hAnsi="Times New Roman" w:cs="Times New Roman"/>
          <w:spacing w:val="-2"/>
          <w:sz w:val="28"/>
          <w:szCs w:val="28"/>
          <w:lang w:val="en-US"/>
        </w:rPr>
        <w:t>thd</w:t>
      </w:r>
      <w:proofErr w:type="spellEnd"/>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vertAlign w:val="subscript"/>
        </w:rPr>
        <w:t>4</w:t>
      </w:r>
      <w:r w:rsidRPr="00AD3D7A">
        <w:rPr>
          <w:rFonts w:ascii="Times New Roman" w:hAnsi="Times New Roman" w:cs="Times New Roman"/>
          <w:spacing w:val="-2"/>
          <w:sz w:val="28"/>
          <w:szCs w:val="28"/>
        </w:rPr>
        <w:t xml:space="preserve"> и 125..130</w:t>
      </w:r>
      <w:r w:rsidR="00E37EA5"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rPr>
        <w:t xml:space="preserve">С для </w:t>
      </w:r>
      <w:r w:rsidRPr="00AD3D7A">
        <w:rPr>
          <w:rFonts w:ascii="Times New Roman" w:hAnsi="Times New Roman" w:cs="Times New Roman"/>
          <w:spacing w:val="-2"/>
          <w:sz w:val="28"/>
          <w:szCs w:val="28"/>
          <w:lang w:val="en-US"/>
        </w:rPr>
        <w:t>Y</w:t>
      </w:r>
      <w:r w:rsidRPr="00AD3D7A">
        <w:rPr>
          <w:rFonts w:ascii="Times New Roman" w:hAnsi="Times New Roman" w:cs="Times New Roman"/>
          <w:spacing w:val="-2"/>
          <w:sz w:val="28"/>
          <w:szCs w:val="28"/>
        </w:rPr>
        <w:t>(</w:t>
      </w:r>
      <w:proofErr w:type="spellStart"/>
      <w:r w:rsidRPr="00AD3D7A">
        <w:rPr>
          <w:rFonts w:ascii="Times New Roman" w:hAnsi="Times New Roman" w:cs="Times New Roman"/>
          <w:spacing w:val="-2"/>
          <w:sz w:val="28"/>
          <w:szCs w:val="28"/>
          <w:lang w:val="en-US"/>
        </w:rPr>
        <w:t>thd</w:t>
      </w:r>
      <w:proofErr w:type="spellEnd"/>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vertAlign w:val="subscript"/>
        </w:rPr>
        <w:t>3</w:t>
      </w:r>
      <w:r w:rsidRPr="00AD3D7A">
        <w:rPr>
          <w:rFonts w:ascii="Times New Roman" w:hAnsi="Times New Roman" w:cs="Times New Roman"/>
          <w:spacing w:val="-2"/>
          <w:sz w:val="28"/>
          <w:szCs w:val="28"/>
        </w:rPr>
        <w:t>. Расходы газа-носителя (</w:t>
      </w:r>
      <w:proofErr w:type="spellStart"/>
      <w:r w:rsidRPr="00AD3D7A">
        <w:rPr>
          <w:rFonts w:ascii="Times New Roman" w:hAnsi="Times New Roman" w:cs="Times New Roman"/>
          <w:spacing w:val="-2"/>
          <w:sz w:val="28"/>
          <w:szCs w:val="28"/>
          <w:lang w:val="en-US"/>
        </w:rPr>
        <w:t>Ar</w:t>
      </w:r>
      <w:proofErr w:type="spellEnd"/>
      <w:r w:rsidRPr="00AD3D7A">
        <w:rPr>
          <w:rFonts w:ascii="Times New Roman" w:hAnsi="Times New Roman" w:cs="Times New Roman"/>
          <w:spacing w:val="-2"/>
          <w:sz w:val="28"/>
          <w:szCs w:val="28"/>
        </w:rPr>
        <w:t>) и кислорода (</w:t>
      </w:r>
      <w:r w:rsidRPr="00AD3D7A">
        <w:rPr>
          <w:rFonts w:ascii="Times New Roman" w:hAnsi="Times New Roman" w:cs="Times New Roman"/>
          <w:spacing w:val="-2"/>
          <w:sz w:val="28"/>
          <w:szCs w:val="28"/>
          <w:lang w:val="en-US"/>
        </w:rPr>
        <w:t>O</w:t>
      </w:r>
      <w:r w:rsidRPr="00AD3D7A">
        <w:rPr>
          <w:rFonts w:ascii="Times New Roman" w:hAnsi="Times New Roman" w:cs="Times New Roman"/>
          <w:spacing w:val="-2"/>
          <w:sz w:val="28"/>
          <w:szCs w:val="28"/>
          <w:vertAlign w:val="subscript"/>
        </w:rPr>
        <w:t>2</w:t>
      </w:r>
      <w:r w:rsidRPr="00AD3D7A">
        <w:rPr>
          <w:rFonts w:ascii="Times New Roman" w:hAnsi="Times New Roman" w:cs="Times New Roman"/>
          <w:spacing w:val="-2"/>
          <w:sz w:val="28"/>
          <w:szCs w:val="28"/>
        </w:rPr>
        <w:t xml:space="preserve">) составляли 2,5 и 9 л/ч соответственно. Типичная скорость роста </w:t>
      </w:r>
      <w:r w:rsidR="00E37EA5" w:rsidRPr="00AD3D7A">
        <w:rPr>
          <w:rFonts w:ascii="Times New Roman" w:hAnsi="Times New Roman" w:cs="Times New Roman"/>
          <w:spacing w:val="-2"/>
          <w:sz w:val="28"/>
          <w:szCs w:val="28"/>
        </w:rPr>
        <w:br/>
      </w:r>
      <w:r w:rsidRPr="00AD3D7A">
        <w:rPr>
          <w:rFonts w:ascii="Times New Roman" w:hAnsi="Times New Roman" w:cs="Times New Roman"/>
          <w:spacing w:val="-2"/>
          <w:sz w:val="28"/>
          <w:szCs w:val="28"/>
        </w:rPr>
        <w:t>2,5 мкм/ч (микроструктура получаемых покрытий приведена на рис. 2).</w:t>
      </w:r>
    </w:p>
    <w:p w:rsidR="008041DD" w:rsidRDefault="008041DD" w:rsidP="0020690C">
      <w:pPr>
        <w:spacing w:after="0" w:line="384" w:lineRule="auto"/>
        <w:ind w:firstLine="709"/>
        <w:jc w:val="both"/>
        <w:rPr>
          <w:rFonts w:ascii="Times New Roman" w:hAnsi="Times New Roman" w:cs="Times New Roman"/>
          <w:sz w:val="28"/>
          <w:szCs w:val="28"/>
        </w:rPr>
      </w:pPr>
      <w:r w:rsidRPr="00AD3D7A">
        <w:rPr>
          <w:rFonts w:ascii="Times New Roman" w:hAnsi="Times New Roman" w:cs="Times New Roman"/>
          <w:spacing w:val="-2"/>
          <w:sz w:val="28"/>
          <w:szCs w:val="28"/>
        </w:rPr>
        <w:t xml:space="preserve">Анализ опубликованных данных по скоростям роста (табл. 3) показывает, что керамическое </w:t>
      </w:r>
      <w:r w:rsidRPr="00AD3D7A">
        <w:rPr>
          <w:rFonts w:ascii="Times New Roman" w:hAnsi="Times New Roman" w:cs="Times New Roman"/>
          <w:spacing w:val="-2"/>
          <w:sz w:val="28"/>
          <w:szCs w:val="28"/>
          <w:lang w:val="en-US"/>
        </w:rPr>
        <w:t>MOCVD</w:t>
      </w:r>
      <w:r w:rsidRPr="00AD3D7A">
        <w:rPr>
          <w:rFonts w:ascii="Times New Roman" w:hAnsi="Times New Roman" w:cs="Times New Roman"/>
          <w:spacing w:val="-2"/>
          <w:sz w:val="28"/>
          <w:szCs w:val="28"/>
        </w:rPr>
        <w:t xml:space="preserve"> покрытие со столбчатой структурой (аналогичной </w:t>
      </w:r>
      <w:r w:rsidRPr="00AD3D7A">
        <w:rPr>
          <w:rFonts w:ascii="Times New Roman" w:hAnsi="Times New Roman" w:cs="Times New Roman"/>
          <w:spacing w:val="-2"/>
          <w:sz w:val="28"/>
          <w:szCs w:val="28"/>
          <w:lang w:val="en-US"/>
        </w:rPr>
        <w:t>EB</w:t>
      </w:r>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lang w:val="en-US"/>
        </w:rPr>
        <w:t>PVD</w:t>
      </w:r>
      <w:r w:rsidRPr="00AD3D7A">
        <w:rPr>
          <w:rFonts w:ascii="Times New Roman" w:hAnsi="Times New Roman" w:cs="Times New Roman"/>
          <w:spacing w:val="-2"/>
          <w:sz w:val="28"/>
          <w:szCs w:val="28"/>
        </w:rPr>
        <w:t xml:space="preserve">), вполне реально формировать на скоростях не менее 20 мкм/ч, что вполне достаточно для мелкосерийного производства. Наиболее совершенная кристаллическая структура покрытия достигается при использовании </w:t>
      </w:r>
      <w:proofErr w:type="spellStart"/>
      <w:r w:rsidRPr="00AD3D7A">
        <w:rPr>
          <w:rFonts w:ascii="Times New Roman" w:hAnsi="Times New Roman" w:cs="Times New Roman"/>
          <w:spacing w:val="-2"/>
          <w:sz w:val="28"/>
          <w:szCs w:val="28"/>
          <w:lang w:val="en-US"/>
        </w:rPr>
        <w:t>Zr</w:t>
      </w:r>
      <w:proofErr w:type="spellEnd"/>
      <w:r w:rsidRPr="00AD3D7A">
        <w:rPr>
          <w:rFonts w:ascii="Times New Roman" w:hAnsi="Times New Roman" w:cs="Times New Roman"/>
          <w:spacing w:val="-2"/>
          <w:sz w:val="28"/>
          <w:szCs w:val="28"/>
        </w:rPr>
        <w:t>(</w:t>
      </w:r>
      <w:proofErr w:type="spellStart"/>
      <w:r w:rsidRPr="00AD3D7A">
        <w:rPr>
          <w:rFonts w:ascii="Times New Roman" w:hAnsi="Times New Roman" w:cs="Times New Roman"/>
          <w:spacing w:val="-2"/>
          <w:sz w:val="28"/>
          <w:szCs w:val="28"/>
          <w:lang w:val="en-US"/>
        </w:rPr>
        <w:t>thd</w:t>
      </w:r>
      <w:proofErr w:type="spellEnd"/>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vertAlign w:val="subscript"/>
        </w:rPr>
        <w:t>4</w:t>
      </w:r>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lang w:val="en-US"/>
        </w:rPr>
        <w:t>Y</w:t>
      </w:r>
      <w:r w:rsidRPr="00AD3D7A">
        <w:rPr>
          <w:rFonts w:ascii="Times New Roman" w:hAnsi="Times New Roman" w:cs="Times New Roman"/>
          <w:spacing w:val="-2"/>
          <w:sz w:val="28"/>
          <w:szCs w:val="28"/>
        </w:rPr>
        <w:t>(</w:t>
      </w:r>
      <w:proofErr w:type="spellStart"/>
      <w:r w:rsidRPr="00AD3D7A">
        <w:rPr>
          <w:rFonts w:ascii="Times New Roman" w:hAnsi="Times New Roman" w:cs="Times New Roman"/>
          <w:spacing w:val="-2"/>
          <w:sz w:val="28"/>
          <w:szCs w:val="28"/>
          <w:lang w:val="en-US"/>
        </w:rPr>
        <w:t>thd</w:t>
      </w:r>
      <w:proofErr w:type="spellEnd"/>
      <w:r w:rsidRPr="00AD3D7A">
        <w:rPr>
          <w:rFonts w:ascii="Times New Roman" w:hAnsi="Times New Roman" w:cs="Times New Roman"/>
          <w:spacing w:val="-2"/>
          <w:sz w:val="28"/>
          <w:szCs w:val="28"/>
        </w:rPr>
        <w:t>)</w:t>
      </w:r>
      <w:r w:rsidRPr="00AD3D7A">
        <w:rPr>
          <w:rFonts w:ascii="Times New Roman" w:hAnsi="Times New Roman" w:cs="Times New Roman"/>
          <w:spacing w:val="-2"/>
          <w:sz w:val="28"/>
          <w:szCs w:val="28"/>
          <w:vertAlign w:val="subscript"/>
        </w:rPr>
        <w:t>3</w:t>
      </w:r>
      <w:r w:rsidRPr="00AD3D7A">
        <w:rPr>
          <w:rFonts w:ascii="Times New Roman" w:hAnsi="Times New Roman" w:cs="Times New Roman"/>
          <w:spacing w:val="-2"/>
          <w:sz w:val="28"/>
          <w:szCs w:val="28"/>
        </w:rPr>
        <w:t xml:space="preserve"> и реакторов с холодными стенками</w:t>
      </w:r>
      <w:r w:rsidRPr="00504334">
        <w:rPr>
          <w:rFonts w:ascii="Times New Roman" w:hAnsi="Times New Roman" w:cs="Times New Roman"/>
          <w:sz w:val="28"/>
          <w:szCs w:val="28"/>
        </w:rPr>
        <w:t>.</w:t>
      </w:r>
    </w:p>
    <w:p w:rsidR="00604B65" w:rsidRDefault="00604B65" w:rsidP="00E37EA5">
      <w:pPr>
        <w:spacing w:after="0" w:line="360" w:lineRule="auto"/>
        <w:ind w:firstLine="709"/>
        <w:jc w:val="both"/>
        <w:rPr>
          <w:rFonts w:ascii="Times New Roman" w:hAnsi="Times New Roman" w:cs="Times New Roman"/>
          <w:sz w:val="28"/>
          <w:szCs w:val="28"/>
        </w:rPr>
      </w:pPr>
    </w:p>
    <w:p w:rsidR="0020690C" w:rsidRDefault="0020690C" w:rsidP="00E37EA5">
      <w:pPr>
        <w:spacing w:after="0" w:line="360" w:lineRule="auto"/>
        <w:ind w:firstLine="709"/>
        <w:jc w:val="both"/>
        <w:rPr>
          <w:rFonts w:ascii="Times New Roman" w:hAnsi="Times New Roman" w:cs="Times New Roman"/>
          <w:sz w:val="28"/>
          <w:szCs w:val="28"/>
        </w:rPr>
      </w:pPr>
    </w:p>
    <w:p w:rsidR="0020690C" w:rsidRDefault="0020690C" w:rsidP="00E37EA5">
      <w:pPr>
        <w:spacing w:after="0" w:line="360" w:lineRule="auto"/>
        <w:ind w:firstLine="709"/>
        <w:jc w:val="both"/>
        <w:rPr>
          <w:rFonts w:ascii="Times New Roman" w:hAnsi="Times New Roman" w:cs="Times New Roman"/>
          <w:sz w:val="28"/>
          <w:szCs w:val="28"/>
        </w:rPr>
      </w:pPr>
    </w:p>
    <w:p w:rsidR="00E37EA5" w:rsidRPr="0020690C" w:rsidRDefault="00E37EA5" w:rsidP="00E37EA5">
      <w:pPr>
        <w:spacing w:after="0" w:line="240" w:lineRule="auto"/>
        <w:jc w:val="right"/>
        <w:rPr>
          <w:rFonts w:ascii="Times New Roman" w:hAnsi="Times New Roman" w:cs="Times New Roman"/>
          <w:sz w:val="24"/>
          <w:szCs w:val="24"/>
        </w:rPr>
      </w:pPr>
      <w:r w:rsidRPr="0020690C">
        <w:rPr>
          <w:rFonts w:ascii="Times New Roman" w:hAnsi="Times New Roman" w:cs="Times New Roman"/>
          <w:sz w:val="24"/>
          <w:szCs w:val="24"/>
        </w:rPr>
        <w:t>Таблица 3</w:t>
      </w:r>
    </w:p>
    <w:p w:rsidR="00E37EA5" w:rsidRPr="0020690C" w:rsidRDefault="00E37EA5" w:rsidP="00E37EA5">
      <w:pPr>
        <w:spacing w:after="0" w:line="240" w:lineRule="auto"/>
        <w:jc w:val="center"/>
        <w:rPr>
          <w:rFonts w:ascii="Times New Roman" w:hAnsi="Times New Roman" w:cs="Times New Roman"/>
          <w:sz w:val="24"/>
          <w:szCs w:val="24"/>
        </w:rPr>
      </w:pPr>
      <w:r w:rsidRPr="0020690C">
        <w:rPr>
          <w:rFonts w:ascii="Times New Roman" w:hAnsi="Times New Roman" w:cs="Times New Roman"/>
          <w:sz w:val="24"/>
          <w:szCs w:val="24"/>
        </w:rPr>
        <w:t xml:space="preserve">Обзор литературных данных по покрытию </w:t>
      </w:r>
      <w:r w:rsidRPr="0020690C">
        <w:rPr>
          <w:rFonts w:ascii="Times New Roman" w:hAnsi="Times New Roman" w:cs="Times New Roman"/>
          <w:sz w:val="24"/>
          <w:szCs w:val="24"/>
          <w:lang w:val="en-US"/>
        </w:rPr>
        <w:t>YSZ</w:t>
      </w:r>
      <w:r w:rsidRPr="0020690C">
        <w:rPr>
          <w:rFonts w:ascii="Times New Roman" w:hAnsi="Times New Roman" w:cs="Times New Roman"/>
          <w:sz w:val="24"/>
          <w:szCs w:val="24"/>
        </w:rPr>
        <w:t xml:space="preserve"> методом </w:t>
      </w:r>
      <w:r w:rsidRPr="0020690C">
        <w:rPr>
          <w:rFonts w:ascii="Times New Roman" w:hAnsi="Times New Roman" w:cs="Times New Roman"/>
          <w:sz w:val="24"/>
          <w:szCs w:val="24"/>
          <w:lang w:val="en-US"/>
        </w:rPr>
        <w:t>CVD</w:t>
      </w:r>
    </w:p>
    <w:tbl>
      <w:tblPr>
        <w:tblStyle w:val="a4"/>
        <w:tblW w:w="4784" w:type="pct"/>
        <w:jc w:val="center"/>
        <w:tblLayout w:type="fixed"/>
        <w:tblLook w:val="04A0" w:firstRow="1" w:lastRow="0" w:firstColumn="1" w:lastColumn="0" w:noHBand="0" w:noVBand="1"/>
      </w:tblPr>
      <w:tblGrid>
        <w:gridCol w:w="2562"/>
        <w:gridCol w:w="1286"/>
        <w:gridCol w:w="1730"/>
        <w:gridCol w:w="993"/>
        <w:gridCol w:w="1134"/>
        <w:gridCol w:w="1180"/>
      </w:tblGrid>
      <w:tr w:rsidR="00604B65" w:rsidRPr="00E37EA5" w:rsidTr="00604B65">
        <w:trPr>
          <w:jc w:val="center"/>
        </w:trPr>
        <w:tc>
          <w:tcPr>
            <w:tcW w:w="2562" w:type="dxa"/>
          </w:tcPr>
          <w:p w:rsidR="00E37EA5" w:rsidRPr="00E37EA5" w:rsidRDefault="00E37EA5" w:rsidP="00604B65">
            <w:pPr>
              <w:ind w:left="-170" w:right="-170"/>
              <w:jc w:val="center"/>
              <w:rPr>
                <w:rFonts w:ascii="Times New Roman" w:hAnsi="Times New Roman" w:cs="Times New Roman"/>
                <w:sz w:val="24"/>
                <w:szCs w:val="24"/>
              </w:rPr>
            </w:pPr>
            <w:proofErr w:type="spellStart"/>
            <w:r w:rsidRPr="00E37EA5">
              <w:rPr>
                <w:rFonts w:ascii="Times New Roman" w:hAnsi="Times New Roman" w:cs="Times New Roman"/>
                <w:sz w:val="24"/>
                <w:szCs w:val="24"/>
              </w:rPr>
              <w:t>Прекурсоры</w:t>
            </w:r>
            <w:proofErr w:type="spellEnd"/>
          </w:p>
        </w:tc>
        <w:tc>
          <w:tcPr>
            <w:tcW w:w="1286" w:type="dxa"/>
          </w:tcPr>
          <w:p w:rsidR="00E37EA5" w:rsidRPr="00E37EA5" w:rsidRDefault="00E37EA5" w:rsidP="00604B65">
            <w:pPr>
              <w:ind w:left="-170" w:right="-170"/>
              <w:jc w:val="center"/>
              <w:rPr>
                <w:rFonts w:ascii="Times New Roman" w:hAnsi="Times New Roman" w:cs="Times New Roman"/>
                <w:sz w:val="24"/>
                <w:szCs w:val="24"/>
                <w:lang w:val="en-US"/>
              </w:rPr>
            </w:pPr>
            <w:r w:rsidRPr="00E37EA5">
              <w:rPr>
                <w:rFonts w:ascii="Times New Roman" w:hAnsi="Times New Roman" w:cs="Times New Roman"/>
                <w:sz w:val="24"/>
                <w:szCs w:val="24"/>
              </w:rPr>
              <w:t xml:space="preserve">Температура подложки </w:t>
            </w:r>
            <w:r w:rsidRPr="00E37EA5">
              <w:rPr>
                <w:rFonts w:ascii="Times New Roman" w:hAnsi="Times New Roman" w:cs="Times New Roman"/>
                <w:sz w:val="24"/>
                <w:szCs w:val="24"/>
                <w:lang w:val="en-US"/>
              </w:rPr>
              <w:t>[K]</w:t>
            </w:r>
          </w:p>
        </w:tc>
        <w:tc>
          <w:tcPr>
            <w:tcW w:w="1730" w:type="dxa"/>
          </w:tcPr>
          <w:p w:rsidR="00604B65" w:rsidRDefault="00604B65" w:rsidP="00604B65">
            <w:pPr>
              <w:ind w:left="-170" w:right="-170"/>
              <w:jc w:val="center"/>
              <w:rPr>
                <w:rFonts w:ascii="Times New Roman" w:hAnsi="Times New Roman" w:cs="Times New Roman"/>
                <w:sz w:val="24"/>
                <w:szCs w:val="24"/>
              </w:rPr>
            </w:pPr>
            <w:r>
              <w:rPr>
                <w:rFonts w:ascii="Times New Roman" w:hAnsi="Times New Roman" w:cs="Times New Roman"/>
                <w:sz w:val="24"/>
                <w:szCs w:val="24"/>
              </w:rPr>
              <w:t>Скорость</w:t>
            </w:r>
          </w:p>
          <w:p w:rsidR="00E37EA5" w:rsidRPr="00E37EA5" w:rsidRDefault="00E37EA5" w:rsidP="00604B65">
            <w:pPr>
              <w:ind w:left="-170" w:right="-170"/>
              <w:jc w:val="center"/>
              <w:rPr>
                <w:rFonts w:ascii="Times New Roman" w:hAnsi="Times New Roman" w:cs="Times New Roman"/>
                <w:sz w:val="24"/>
                <w:szCs w:val="24"/>
              </w:rPr>
            </w:pPr>
            <w:r w:rsidRPr="00E37EA5">
              <w:rPr>
                <w:rFonts w:ascii="Times New Roman" w:hAnsi="Times New Roman" w:cs="Times New Roman"/>
                <w:sz w:val="24"/>
                <w:szCs w:val="24"/>
              </w:rPr>
              <w:t>роста покрытия [</w:t>
            </w:r>
            <w:proofErr w:type="gramStart"/>
            <w:r w:rsidRPr="00E37EA5">
              <w:rPr>
                <w:rFonts w:ascii="Times New Roman" w:hAnsi="Times New Roman" w:cs="Times New Roman"/>
                <w:sz w:val="24"/>
                <w:szCs w:val="24"/>
              </w:rPr>
              <w:t>мкм</w:t>
            </w:r>
            <w:proofErr w:type="gramEnd"/>
            <w:r w:rsidRPr="00E37EA5">
              <w:rPr>
                <w:rFonts w:ascii="Times New Roman" w:hAnsi="Times New Roman" w:cs="Times New Roman"/>
                <w:sz w:val="24"/>
                <w:szCs w:val="24"/>
              </w:rPr>
              <w:t>/ч]</w:t>
            </w:r>
          </w:p>
        </w:tc>
        <w:tc>
          <w:tcPr>
            <w:tcW w:w="993" w:type="dxa"/>
          </w:tcPr>
          <w:p w:rsidR="00E37EA5" w:rsidRPr="00E37EA5" w:rsidRDefault="00E37EA5" w:rsidP="00604B65">
            <w:pPr>
              <w:ind w:left="-170" w:right="-170"/>
              <w:jc w:val="center"/>
              <w:rPr>
                <w:rFonts w:ascii="Times New Roman" w:hAnsi="Times New Roman" w:cs="Times New Roman"/>
                <w:sz w:val="24"/>
                <w:szCs w:val="24"/>
              </w:rPr>
            </w:pPr>
            <w:r w:rsidRPr="00E37EA5">
              <w:rPr>
                <w:rFonts w:ascii="Times New Roman" w:hAnsi="Times New Roman" w:cs="Times New Roman"/>
                <w:sz w:val="24"/>
                <w:szCs w:val="24"/>
              </w:rPr>
              <w:t>Фазовый состав</w:t>
            </w:r>
          </w:p>
        </w:tc>
        <w:tc>
          <w:tcPr>
            <w:tcW w:w="1134" w:type="dxa"/>
          </w:tcPr>
          <w:p w:rsidR="00E37EA5" w:rsidRPr="00E37EA5" w:rsidRDefault="00604B65" w:rsidP="00604B65">
            <w:pPr>
              <w:ind w:left="-170" w:right="-170"/>
              <w:jc w:val="center"/>
              <w:rPr>
                <w:rFonts w:ascii="Times New Roman" w:hAnsi="Times New Roman" w:cs="Times New Roman"/>
                <w:sz w:val="24"/>
                <w:szCs w:val="24"/>
              </w:rPr>
            </w:pPr>
            <w:r>
              <w:rPr>
                <w:rFonts w:ascii="Times New Roman" w:hAnsi="Times New Roman" w:cs="Times New Roman"/>
                <w:sz w:val="24"/>
                <w:szCs w:val="24"/>
              </w:rPr>
              <w:t>Тип</w:t>
            </w:r>
            <w:r>
              <w:rPr>
                <w:rFonts w:ascii="Times New Roman" w:hAnsi="Times New Roman" w:cs="Times New Roman"/>
                <w:sz w:val="24"/>
                <w:szCs w:val="24"/>
              </w:rPr>
              <w:br/>
            </w:r>
            <w:r w:rsidR="00E37EA5" w:rsidRPr="00E37EA5">
              <w:rPr>
                <w:rFonts w:ascii="Times New Roman" w:hAnsi="Times New Roman" w:cs="Times New Roman"/>
                <w:sz w:val="24"/>
                <w:szCs w:val="24"/>
              </w:rPr>
              <w:t>реактора</w:t>
            </w:r>
          </w:p>
        </w:tc>
        <w:tc>
          <w:tcPr>
            <w:tcW w:w="1180" w:type="dxa"/>
          </w:tcPr>
          <w:p w:rsidR="00E37EA5" w:rsidRPr="00E37EA5" w:rsidRDefault="00E37EA5" w:rsidP="00604B65">
            <w:pPr>
              <w:ind w:left="-170" w:right="-170"/>
              <w:jc w:val="center"/>
              <w:rPr>
                <w:rFonts w:ascii="Times New Roman" w:hAnsi="Times New Roman" w:cs="Times New Roman"/>
                <w:sz w:val="24"/>
                <w:szCs w:val="24"/>
              </w:rPr>
            </w:pPr>
            <w:r w:rsidRPr="00E37EA5">
              <w:rPr>
                <w:rFonts w:ascii="Times New Roman" w:hAnsi="Times New Roman" w:cs="Times New Roman"/>
                <w:sz w:val="24"/>
                <w:szCs w:val="24"/>
              </w:rPr>
              <w:t>Источник</w:t>
            </w:r>
          </w:p>
        </w:tc>
      </w:tr>
      <w:tr w:rsidR="00604B65" w:rsidRPr="00E37EA5" w:rsidTr="00604B65">
        <w:trPr>
          <w:jc w:val="center"/>
        </w:trPr>
        <w:tc>
          <w:tcPr>
            <w:tcW w:w="2562" w:type="dxa"/>
            <w:vMerge w:val="restart"/>
          </w:tcPr>
          <w:p w:rsidR="00E37EA5" w:rsidRPr="00E37EA5" w:rsidRDefault="00E37EA5" w:rsidP="00604B65">
            <w:pPr>
              <w:jc w:val="center"/>
              <w:rPr>
                <w:rFonts w:ascii="Times New Roman" w:hAnsi="Times New Roman" w:cs="Times New Roman"/>
                <w:sz w:val="24"/>
                <w:szCs w:val="24"/>
              </w:rPr>
            </w:pPr>
            <w:proofErr w:type="spellStart"/>
            <w:r w:rsidRPr="00E37EA5">
              <w:rPr>
                <w:rFonts w:ascii="Times New Roman" w:hAnsi="Times New Roman" w:cs="Times New Roman"/>
                <w:sz w:val="24"/>
                <w:szCs w:val="24"/>
                <w:lang w:val="en-US"/>
              </w:rPr>
              <w:t>Zr</w:t>
            </w:r>
            <w:proofErr w:type="spellEnd"/>
            <w:r w:rsidRPr="00E37EA5">
              <w:rPr>
                <w:rFonts w:ascii="Times New Roman" w:hAnsi="Times New Roman" w:cs="Times New Roman"/>
                <w:sz w:val="24"/>
                <w:szCs w:val="24"/>
              </w:rPr>
              <w:t>(</w:t>
            </w:r>
            <w:proofErr w:type="spellStart"/>
            <w:r w:rsidRPr="00E37EA5">
              <w:rPr>
                <w:rFonts w:ascii="Times New Roman" w:hAnsi="Times New Roman" w:cs="Times New Roman"/>
                <w:sz w:val="24"/>
                <w:szCs w:val="24"/>
                <w:lang w:val="en-US"/>
              </w:rPr>
              <w:t>thd</w:t>
            </w:r>
            <w:proofErr w:type="spellEnd"/>
            <w:r w:rsidRPr="00E37EA5">
              <w:rPr>
                <w:rFonts w:ascii="Times New Roman" w:hAnsi="Times New Roman" w:cs="Times New Roman"/>
                <w:sz w:val="24"/>
                <w:szCs w:val="24"/>
              </w:rPr>
              <w:t>)</w:t>
            </w:r>
            <w:r w:rsidRPr="00E37EA5">
              <w:rPr>
                <w:rFonts w:ascii="Times New Roman" w:hAnsi="Times New Roman" w:cs="Times New Roman"/>
                <w:sz w:val="24"/>
                <w:szCs w:val="24"/>
                <w:vertAlign w:val="subscript"/>
              </w:rPr>
              <w:t>4</w:t>
            </w:r>
            <w:r w:rsidRPr="00E37EA5">
              <w:rPr>
                <w:rFonts w:ascii="Times New Roman" w:hAnsi="Times New Roman" w:cs="Times New Roman"/>
                <w:sz w:val="24"/>
                <w:szCs w:val="24"/>
              </w:rPr>
              <w:t xml:space="preserve">, </w:t>
            </w:r>
            <w:r w:rsidRPr="00E37EA5">
              <w:rPr>
                <w:rFonts w:ascii="Times New Roman" w:hAnsi="Times New Roman" w:cs="Times New Roman"/>
                <w:sz w:val="24"/>
                <w:szCs w:val="24"/>
                <w:lang w:val="en-US"/>
              </w:rPr>
              <w:t>Y</w:t>
            </w:r>
            <w:r w:rsidRPr="00E37EA5">
              <w:rPr>
                <w:rFonts w:ascii="Times New Roman" w:hAnsi="Times New Roman" w:cs="Times New Roman"/>
                <w:sz w:val="24"/>
                <w:szCs w:val="24"/>
              </w:rPr>
              <w:t>(</w:t>
            </w:r>
            <w:proofErr w:type="spellStart"/>
            <w:r w:rsidRPr="00E37EA5">
              <w:rPr>
                <w:rFonts w:ascii="Times New Roman" w:hAnsi="Times New Roman" w:cs="Times New Roman"/>
                <w:sz w:val="24"/>
                <w:szCs w:val="24"/>
                <w:lang w:val="en-US"/>
              </w:rPr>
              <w:t>thd</w:t>
            </w:r>
            <w:proofErr w:type="spellEnd"/>
            <w:r w:rsidRPr="00E37EA5">
              <w:rPr>
                <w:rFonts w:ascii="Times New Roman" w:hAnsi="Times New Roman" w:cs="Times New Roman"/>
                <w:sz w:val="24"/>
                <w:szCs w:val="24"/>
              </w:rPr>
              <w:t>)</w:t>
            </w:r>
            <w:r w:rsidRPr="00E37EA5">
              <w:rPr>
                <w:rFonts w:ascii="Times New Roman" w:hAnsi="Times New Roman" w:cs="Times New Roman"/>
                <w:sz w:val="24"/>
                <w:szCs w:val="24"/>
                <w:vertAlign w:val="subscript"/>
              </w:rPr>
              <w:t>3</w:t>
            </w:r>
          </w:p>
        </w:tc>
        <w:tc>
          <w:tcPr>
            <w:tcW w:w="1286"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rPr>
              <w:t>700..1200</w:t>
            </w:r>
          </w:p>
        </w:tc>
        <w:tc>
          <w:tcPr>
            <w:tcW w:w="1730"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rPr>
              <w:t>20..50</w:t>
            </w:r>
          </w:p>
        </w:tc>
        <w:tc>
          <w:tcPr>
            <w:tcW w:w="993"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lang w:val="en-US"/>
              </w:rPr>
              <w:t>T</w:t>
            </w:r>
          </w:p>
        </w:tc>
        <w:tc>
          <w:tcPr>
            <w:tcW w:w="1134"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rPr>
              <w:t>ГС</w:t>
            </w:r>
          </w:p>
        </w:tc>
        <w:tc>
          <w:tcPr>
            <w:tcW w:w="1180"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rPr>
              <w:t>[20,23]</w:t>
            </w:r>
          </w:p>
        </w:tc>
      </w:tr>
      <w:tr w:rsidR="00604B65" w:rsidRPr="00E37EA5" w:rsidTr="00604B65">
        <w:trPr>
          <w:jc w:val="center"/>
        </w:trPr>
        <w:tc>
          <w:tcPr>
            <w:tcW w:w="2562" w:type="dxa"/>
            <w:vMerge/>
          </w:tcPr>
          <w:p w:rsidR="00E37EA5" w:rsidRPr="00E37EA5" w:rsidRDefault="00E37EA5" w:rsidP="00604B65">
            <w:pPr>
              <w:jc w:val="center"/>
              <w:rPr>
                <w:rFonts w:ascii="Times New Roman" w:hAnsi="Times New Roman" w:cs="Times New Roman"/>
                <w:sz w:val="24"/>
                <w:szCs w:val="24"/>
              </w:rPr>
            </w:pPr>
          </w:p>
        </w:tc>
        <w:tc>
          <w:tcPr>
            <w:tcW w:w="1286"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rPr>
              <w:t>873..1173</w:t>
            </w:r>
          </w:p>
        </w:tc>
        <w:tc>
          <w:tcPr>
            <w:tcW w:w="1730"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rPr>
              <w:t>100</w:t>
            </w:r>
          </w:p>
        </w:tc>
        <w:tc>
          <w:tcPr>
            <w:tcW w:w="993"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lang w:val="en-US"/>
              </w:rPr>
              <w:t>T</w:t>
            </w:r>
          </w:p>
        </w:tc>
        <w:tc>
          <w:tcPr>
            <w:tcW w:w="1134"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rPr>
              <w:t>ХС</w:t>
            </w:r>
          </w:p>
        </w:tc>
        <w:tc>
          <w:tcPr>
            <w:tcW w:w="1180"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rPr>
              <w:t>[22]</w:t>
            </w:r>
          </w:p>
        </w:tc>
      </w:tr>
      <w:tr w:rsidR="00604B65" w:rsidRPr="00E37EA5" w:rsidTr="00604B65">
        <w:trPr>
          <w:jc w:val="center"/>
        </w:trPr>
        <w:tc>
          <w:tcPr>
            <w:tcW w:w="2562" w:type="dxa"/>
            <w:vMerge/>
          </w:tcPr>
          <w:p w:rsidR="00E37EA5" w:rsidRPr="00E37EA5" w:rsidRDefault="00E37EA5" w:rsidP="00604B65">
            <w:pPr>
              <w:jc w:val="center"/>
              <w:rPr>
                <w:rFonts w:ascii="Times New Roman" w:hAnsi="Times New Roman" w:cs="Times New Roman"/>
                <w:sz w:val="24"/>
                <w:szCs w:val="24"/>
              </w:rPr>
            </w:pPr>
          </w:p>
        </w:tc>
        <w:tc>
          <w:tcPr>
            <w:tcW w:w="1286" w:type="dxa"/>
          </w:tcPr>
          <w:p w:rsidR="00E37EA5" w:rsidRPr="00604B65" w:rsidRDefault="00E37EA5" w:rsidP="00604B65">
            <w:pPr>
              <w:jc w:val="center"/>
              <w:rPr>
                <w:rFonts w:ascii="Times New Roman" w:hAnsi="Times New Roman" w:cs="Times New Roman"/>
                <w:sz w:val="24"/>
                <w:szCs w:val="24"/>
              </w:rPr>
            </w:pPr>
            <w:r w:rsidRPr="00604B65">
              <w:rPr>
                <w:rFonts w:ascii="Times New Roman" w:hAnsi="Times New Roman" w:cs="Times New Roman"/>
                <w:sz w:val="24"/>
                <w:szCs w:val="24"/>
              </w:rPr>
              <w:t>1025</w:t>
            </w:r>
          </w:p>
        </w:tc>
        <w:tc>
          <w:tcPr>
            <w:tcW w:w="1730" w:type="dxa"/>
          </w:tcPr>
          <w:p w:rsidR="00E37EA5" w:rsidRPr="00604B65" w:rsidRDefault="00E37EA5" w:rsidP="00604B65">
            <w:pPr>
              <w:jc w:val="center"/>
              <w:rPr>
                <w:rFonts w:ascii="Times New Roman" w:hAnsi="Times New Roman" w:cs="Times New Roman"/>
                <w:sz w:val="24"/>
                <w:szCs w:val="24"/>
              </w:rPr>
            </w:pPr>
            <w:r w:rsidRPr="00604B65">
              <w:rPr>
                <w:rFonts w:ascii="Times New Roman" w:hAnsi="Times New Roman" w:cs="Times New Roman"/>
                <w:sz w:val="24"/>
                <w:szCs w:val="24"/>
              </w:rPr>
              <w:t>230</w:t>
            </w:r>
          </w:p>
        </w:tc>
        <w:tc>
          <w:tcPr>
            <w:tcW w:w="993" w:type="dxa"/>
          </w:tcPr>
          <w:p w:rsidR="00E37EA5" w:rsidRPr="00604B6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lang w:val="en-US"/>
              </w:rPr>
              <w:t>C</w:t>
            </w:r>
          </w:p>
        </w:tc>
        <w:tc>
          <w:tcPr>
            <w:tcW w:w="1134"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rPr>
              <w:t>ХС</w:t>
            </w:r>
          </w:p>
        </w:tc>
        <w:tc>
          <w:tcPr>
            <w:tcW w:w="1180" w:type="dxa"/>
          </w:tcPr>
          <w:p w:rsidR="00E37EA5" w:rsidRPr="00604B65" w:rsidRDefault="00E37EA5" w:rsidP="00604B65">
            <w:pPr>
              <w:jc w:val="center"/>
              <w:rPr>
                <w:rFonts w:ascii="Times New Roman" w:hAnsi="Times New Roman" w:cs="Times New Roman"/>
                <w:sz w:val="24"/>
                <w:szCs w:val="24"/>
              </w:rPr>
            </w:pPr>
            <w:r w:rsidRPr="00604B65">
              <w:rPr>
                <w:rFonts w:ascii="Times New Roman" w:hAnsi="Times New Roman" w:cs="Times New Roman"/>
                <w:sz w:val="24"/>
                <w:szCs w:val="24"/>
              </w:rPr>
              <w:t>[</w:t>
            </w:r>
            <w:r w:rsidRPr="00E37EA5">
              <w:rPr>
                <w:rFonts w:ascii="Times New Roman" w:hAnsi="Times New Roman" w:cs="Times New Roman"/>
                <w:sz w:val="24"/>
                <w:szCs w:val="24"/>
              </w:rPr>
              <w:t>21</w:t>
            </w:r>
            <w:r w:rsidRPr="00604B65">
              <w:rPr>
                <w:rFonts w:ascii="Times New Roman" w:hAnsi="Times New Roman" w:cs="Times New Roman"/>
                <w:sz w:val="24"/>
                <w:szCs w:val="24"/>
              </w:rPr>
              <w:t>]</w:t>
            </w:r>
          </w:p>
        </w:tc>
      </w:tr>
      <w:tr w:rsidR="00604B65" w:rsidRPr="00E37EA5" w:rsidTr="00604B65">
        <w:trPr>
          <w:jc w:val="center"/>
        </w:trPr>
        <w:tc>
          <w:tcPr>
            <w:tcW w:w="2562" w:type="dxa"/>
          </w:tcPr>
          <w:p w:rsidR="00E37EA5" w:rsidRPr="00604B65" w:rsidRDefault="00E37EA5" w:rsidP="00604B65">
            <w:pPr>
              <w:jc w:val="center"/>
              <w:rPr>
                <w:rFonts w:ascii="Times New Roman" w:hAnsi="Times New Roman" w:cs="Times New Roman"/>
                <w:sz w:val="24"/>
                <w:szCs w:val="24"/>
              </w:rPr>
            </w:pPr>
            <w:proofErr w:type="spellStart"/>
            <w:r w:rsidRPr="00E37EA5">
              <w:rPr>
                <w:rFonts w:ascii="Times New Roman" w:hAnsi="Times New Roman" w:cs="Times New Roman"/>
                <w:sz w:val="24"/>
                <w:szCs w:val="24"/>
                <w:lang w:val="en-US"/>
              </w:rPr>
              <w:t>ZrCl</w:t>
            </w:r>
            <w:proofErr w:type="spellEnd"/>
            <w:r w:rsidRPr="00604B65">
              <w:rPr>
                <w:rFonts w:ascii="Times New Roman" w:hAnsi="Times New Roman" w:cs="Times New Roman"/>
                <w:sz w:val="24"/>
                <w:szCs w:val="24"/>
                <w:vertAlign w:val="subscript"/>
              </w:rPr>
              <w:t>4</w:t>
            </w:r>
            <w:r w:rsidRPr="00604B65">
              <w:rPr>
                <w:rFonts w:ascii="Times New Roman" w:hAnsi="Times New Roman" w:cs="Times New Roman"/>
                <w:sz w:val="24"/>
                <w:szCs w:val="24"/>
              </w:rPr>
              <w:t xml:space="preserve">, </w:t>
            </w:r>
            <w:r w:rsidRPr="00E37EA5">
              <w:rPr>
                <w:rFonts w:ascii="Times New Roman" w:hAnsi="Times New Roman" w:cs="Times New Roman"/>
                <w:sz w:val="24"/>
                <w:szCs w:val="24"/>
                <w:lang w:val="en-US"/>
              </w:rPr>
              <w:t>Y</w:t>
            </w:r>
            <w:r w:rsidRPr="00604B65">
              <w:rPr>
                <w:rFonts w:ascii="Times New Roman" w:hAnsi="Times New Roman" w:cs="Times New Roman"/>
                <w:sz w:val="24"/>
                <w:szCs w:val="24"/>
              </w:rPr>
              <w:t>(</w:t>
            </w:r>
            <w:proofErr w:type="spellStart"/>
            <w:r w:rsidRPr="00E37EA5">
              <w:rPr>
                <w:rFonts w:ascii="Times New Roman" w:hAnsi="Times New Roman" w:cs="Times New Roman"/>
                <w:sz w:val="24"/>
                <w:szCs w:val="24"/>
                <w:lang w:val="en-US"/>
              </w:rPr>
              <w:t>thd</w:t>
            </w:r>
            <w:proofErr w:type="spellEnd"/>
            <w:r w:rsidRPr="00604B65">
              <w:rPr>
                <w:rFonts w:ascii="Times New Roman" w:hAnsi="Times New Roman" w:cs="Times New Roman"/>
                <w:sz w:val="24"/>
                <w:szCs w:val="24"/>
              </w:rPr>
              <w:t>)</w:t>
            </w:r>
            <w:r w:rsidRPr="00604B65">
              <w:rPr>
                <w:rFonts w:ascii="Times New Roman" w:hAnsi="Times New Roman" w:cs="Times New Roman"/>
                <w:sz w:val="24"/>
                <w:szCs w:val="24"/>
                <w:vertAlign w:val="subscript"/>
              </w:rPr>
              <w:t>3</w:t>
            </w:r>
          </w:p>
        </w:tc>
        <w:tc>
          <w:tcPr>
            <w:tcW w:w="1286" w:type="dxa"/>
          </w:tcPr>
          <w:p w:rsidR="00E37EA5" w:rsidRPr="00E37EA5" w:rsidRDefault="00E37EA5" w:rsidP="00604B65">
            <w:pPr>
              <w:jc w:val="center"/>
              <w:rPr>
                <w:rFonts w:ascii="Times New Roman" w:hAnsi="Times New Roman" w:cs="Times New Roman"/>
                <w:sz w:val="24"/>
                <w:szCs w:val="24"/>
                <w:lang w:val="en-US"/>
              </w:rPr>
            </w:pPr>
            <w:r w:rsidRPr="00604B65">
              <w:rPr>
                <w:rFonts w:ascii="Times New Roman" w:hAnsi="Times New Roman" w:cs="Times New Roman"/>
                <w:sz w:val="24"/>
                <w:szCs w:val="24"/>
              </w:rPr>
              <w:t>973..1</w:t>
            </w:r>
            <w:r w:rsidRPr="00E37EA5">
              <w:rPr>
                <w:rFonts w:ascii="Times New Roman" w:hAnsi="Times New Roman" w:cs="Times New Roman"/>
                <w:sz w:val="24"/>
                <w:szCs w:val="24"/>
                <w:lang w:val="en-US"/>
              </w:rPr>
              <w:t>173</w:t>
            </w:r>
          </w:p>
        </w:tc>
        <w:tc>
          <w:tcPr>
            <w:tcW w:w="1730" w:type="dxa"/>
          </w:tcPr>
          <w:p w:rsidR="00E37EA5" w:rsidRPr="00E37EA5" w:rsidRDefault="00E37EA5" w:rsidP="00604B65">
            <w:pPr>
              <w:jc w:val="center"/>
              <w:rPr>
                <w:rFonts w:ascii="Times New Roman" w:hAnsi="Times New Roman" w:cs="Times New Roman"/>
                <w:sz w:val="24"/>
                <w:szCs w:val="24"/>
                <w:lang w:val="en-US"/>
              </w:rPr>
            </w:pPr>
            <w:r w:rsidRPr="00E37EA5">
              <w:rPr>
                <w:rFonts w:ascii="Times New Roman" w:hAnsi="Times New Roman" w:cs="Times New Roman"/>
                <w:sz w:val="24"/>
                <w:szCs w:val="24"/>
                <w:lang w:val="en-US"/>
              </w:rPr>
              <w:t>100</w:t>
            </w:r>
          </w:p>
        </w:tc>
        <w:tc>
          <w:tcPr>
            <w:tcW w:w="993" w:type="dxa"/>
          </w:tcPr>
          <w:p w:rsidR="00E37EA5" w:rsidRPr="00E37EA5" w:rsidRDefault="00E37EA5" w:rsidP="00604B65">
            <w:pPr>
              <w:jc w:val="center"/>
              <w:rPr>
                <w:rFonts w:ascii="Times New Roman" w:hAnsi="Times New Roman" w:cs="Times New Roman"/>
                <w:sz w:val="24"/>
                <w:szCs w:val="24"/>
                <w:lang w:val="en-US"/>
              </w:rPr>
            </w:pPr>
            <w:r w:rsidRPr="00E37EA5">
              <w:rPr>
                <w:rFonts w:ascii="Times New Roman" w:hAnsi="Times New Roman" w:cs="Times New Roman"/>
                <w:sz w:val="24"/>
                <w:szCs w:val="24"/>
                <w:lang w:val="en-US"/>
              </w:rPr>
              <w:t>T</w:t>
            </w:r>
          </w:p>
        </w:tc>
        <w:tc>
          <w:tcPr>
            <w:tcW w:w="1134"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rPr>
              <w:t>ХС</w:t>
            </w:r>
          </w:p>
        </w:tc>
        <w:tc>
          <w:tcPr>
            <w:tcW w:w="1180" w:type="dxa"/>
          </w:tcPr>
          <w:p w:rsidR="00E37EA5" w:rsidRPr="00E37EA5" w:rsidRDefault="00E37EA5" w:rsidP="00604B65">
            <w:pPr>
              <w:jc w:val="center"/>
              <w:rPr>
                <w:rFonts w:ascii="Times New Roman" w:hAnsi="Times New Roman" w:cs="Times New Roman"/>
                <w:sz w:val="24"/>
                <w:szCs w:val="24"/>
                <w:lang w:val="en-US"/>
              </w:rPr>
            </w:pPr>
            <w:r w:rsidRPr="00E37EA5">
              <w:rPr>
                <w:rFonts w:ascii="Times New Roman" w:hAnsi="Times New Roman" w:cs="Times New Roman"/>
                <w:sz w:val="24"/>
                <w:szCs w:val="24"/>
                <w:lang w:val="en-US"/>
              </w:rPr>
              <w:t>[</w:t>
            </w:r>
            <w:r w:rsidRPr="00E37EA5">
              <w:rPr>
                <w:rFonts w:ascii="Times New Roman" w:hAnsi="Times New Roman" w:cs="Times New Roman"/>
                <w:sz w:val="24"/>
                <w:szCs w:val="24"/>
              </w:rPr>
              <w:t>24</w:t>
            </w:r>
            <w:r w:rsidRPr="00E37EA5">
              <w:rPr>
                <w:rFonts w:ascii="Times New Roman" w:hAnsi="Times New Roman" w:cs="Times New Roman"/>
                <w:sz w:val="24"/>
                <w:szCs w:val="24"/>
                <w:lang w:val="en-US"/>
              </w:rPr>
              <w:t>]</w:t>
            </w:r>
          </w:p>
        </w:tc>
      </w:tr>
      <w:tr w:rsidR="00604B65" w:rsidRPr="00E37EA5" w:rsidTr="00604B65">
        <w:trPr>
          <w:jc w:val="center"/>
        </w:trPr>
        <w:tc>
          <w:tcPr>
            <w:tcW w:w="2562" w:type="dxa"/>
          </w:tcPr>
          <w:p w:rsidR="00E37EA5" w:rsidRPr="00E37EA5" w:rsidRDefault="00E37EA5" w:rsidP="00604B65">
            <w:pPr>
              <w:jc w:val="center"/>
              <w:rPr>
                <w:rFonts w:ascii="Times New Roman" w:hAnsi="Times New Roman" w:cs="Times New Roman"/>
                <w:sz w:val="24"/>
                <w:szCs w:val="24"/>
                <w:lang w:val="en-US"/>
              </w:rPr>
            </w:pPr>
            <w:proofErr w:type="spellStart"/>
            <w:r w:rsidRPr="00E37EA5">
              <w:rPr>
                <w:rFonts w:ascii="Times New Roman" w:hAnsi="Times New Roman" w:cs="Times New Roman"/>
                <w:sz w:val="24"/>
                <w:szCs w:val="24"/>
                <w:lang w:val="en-US"/>
              </w:rPr>
              <w:t>Zr</w:t>
            </w:r>
            <w:proofErr w:type="spellEnd"/>
            <w:r w:rsidRPr="00E37EA5">
              <w:rPr>
                <w:rFonts w:ascii="Times New Roman" w:hAnsi="Times New Roman" w:cs="Times New Roman"/>
                <w:sz w:val="24"/>
                <w:szCs w:val="24"/>
                <w:lang w:val="en-US"/>
              </w:rPr>
              <w:t>(</w:t>
            </w:r>
            <w:proofErr w:type="spellStart"/>
            <w:r w:rsidRPr="00E37EA5">
              <w:rPr>
                <w:rFonts w:ascii="Times New Roman" w:hAnsi="Times New Roman" w:cs="Times New Roman"/>
                <w:sz w:val="24"/>
                <w:szCs w:val="24"/>
                <w:lang w:val="en-US"/>
              </w:rPr>
              <w:t>OBut</w:t>
            </w:r>
            <w:r w:rsidRPr="00E37EA5">
              <w:rPr>
                <w:rFonts w:ascii="Times New Roman" w:hAnsi="Times New Roman" w:cs="Times New Roman"/>
                <w:sz w:val="24"/>
                <w:szCs w:val="24"/>
                <w:vertAlign w:val="superscript"/>
                <w:lang w:val="en-US"/>
              </w:rPr>
              <w:t>n</w:t>
            </w:r>
            <w:proofErr w:type="spellEnd"/>
            <w:r w:rsidRPr="00E37EA5">
              <w:rPr>
                <w:rFonts w:ascii="Times New Roman" w:hAnsi="Times New Roman" w:cs="Times New Roman"/>
                <w:sz w:val="24"/>
                <w:szCs w:val="24"/>
                <w:lang w:val="en-US"/>
              </w:rPr>
              <w:t>)</w:t>
            </w:r>
            <w:r w:rsidRPr="00E37EA5">
              <w:rPr>
                <w:rFonts w:ascii="Times New Roman" w:hAnsi="Times New Roman" w:cs="Times New Roman"/>
                <w:sz w:val="24"/>
                <w:szCs w:val="24"/>
                <w:vertAlign w:val="subscript"/>
                <w:lang w:val="en-US"/>
              </w:rPr>
              <w:t>4</w:t>
            </w:r>
            <w:r w:rsidRPr="00E37EA5">
              <w:rPr>
                <w:rFonts w:ascii="Times New Roman" w:hAnsi="Times New Roman" w:cs="Times New Roman"/>
                <w:sz w:val="24"/>
                <w:szCs w:val="24"/>
                <w:lang w:val="en-US"/>
              </w:rPr>
              <w:t>, Y(</w:t>
            </w:r>
            <w:proofErr w:type="spellStart"/>
            <w:r w:rsidRPr="00E37EA5">
              <w:rPr>
                <w:rFonts w:ascii="Times New Roman" w:hAnsi="Times New Roman" w:cs="Times New Roman"/>
                <w:sz w:val="24"/>
                <w:szCs w:val="24"/>
                <w:lang w:val="en-US"/>
              </w:rPr>
              <w:t>OBut</w:t>
            </w:r>
            <w:r w:rsidRPr="00E37EA5">
              <w:rPr>
                <w:rFonts w:ascii="Times New Roman" w:hAnsi="Times New Roman" w:cs="Times New Roman"/>
                <w:sz w:val="24"/>
                <w:szCs w:val="24"/>
                <w:vertAlign w:val="superscript"/>
                <w:lang w:val="en-US"/>
              </w:rPr>
              <w:t>n</w:t>
            </w:r>
            <w:proofErr w:type="spellEnd"/>
            <w:r w:rsidRPr="00E37EA5">
              <w:rPr>
                <w:rFonts w:ascii="Times New Roman" w:hAnsi="Times New Roman" w:cs="Times New Roman"/>
                <w:sz w:val="24"/>
                <w:szCs w:val="24"/>
                <w:lang w:val="en-US"/>
              </w:rPr>
              <w:t>)</w:t>
            </w:r>
            <w:r w:rsidRPr="00E37EA5">
              <w:rPr>
                <w:rFonts w:ascii="Times New Roman" w:hAnsi="Times New Roman" w:cs="Times New Roman"/>
                <w:sz w:val="24"/>
                <w:szCs w:val="24"/>
                <w:vertAlign w:val="subscript"/>
                <w:lang w:val="en-US"/>
              </w:rPr>
              <w:t>3</w:t>
            </w:r>
          </w:p>
        </w:tc>
        <w:tc>
          <w:tcPr>
            <w:tcW w:w="1286" w:type="dxa"/>
          </w:tcPr>
          <w:p w:rsidR="00E37EA5" w:rsidRPr="00E37EA5" w:rsidRDefault="00E37EA5" w:rsidP="00AD3D7A">
            <w:pPr>
              <w:ind w:left="-170" w:right="-170"/>
              <w:jc w:val="center"/>
              <w:rPr>
                <w:rFonts w:ascii="Times New Roman" w:hAnsi="Times New Roman" w:cs="Times New Roman"/>
                <w:sz w:val="24"/>
                <w:szCs w:val="24"/>
              </w:rPr>
            </w:pPr>
            <w:r w:rsidRPr="00E37EA5">
              <w:rPr>
                <w:rFonts w:ascii="Times New Roman" w:hAnsi="Times New Roman" w:cs="Times New Roman"/>
                <w:sz w:val="24"/>
                <w:szCs w:val="24"/>
              </w:rPr>
              <w:t>1223..1278</w:t>
            </w:r>
          </w:p>
        </w:tc>
        <w:tc>
          <w:tcPr>
            <w:tcW w:w="1730"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rPr>
              <w:t>43</w:t>
            </w:r>
          </w:p>
        </w:tc>
        <w:tc>
          <w:tcPr>
            <w:tcW w:w="993" w:type="dxa"/>
          </w:tcPr>
          <w:p w:rsidR="00E37EA5" w:rsidRPr="00E37EA5" w:rsidRDefault="00E37EA5" w:rsidP="00604B65">
            <w:pPr>
              <w:jc w:val="center"/>
              <w:rPr>
                <w:rFonts w:ascii="Times New Roman" w:hAnsi="Times New Roman" w:cs="Times New Roman"/>
                <w:sz w:val="24"/>
                <w:szCs w:val="24"/>
                <w:lang w:val="en-US"/>
              </w:rPr>
            </w:pPr>
            <w:r w:rsidRPr="00E37EA5">
              <w:rPr>
                <w:rFonts w:ascii="Times New Roman" w:hAnsi="Times New Roman" w:cs="Times New Roman"/>
                <w:sz w:val="24"/>
                <w:szCs w:val="24"/>
                <w:lang w:val="en-US"/>
              </w:rPr>
              <w:t>M,T,C</w:t>
            </w:r>
          </w:p>
        </w:tc>
        <w:tc>
          <w:tcPr>
            <w:tcW w:w="1134" w:type="dxa"/>
          </w:tcPr>
          <w:p w:rsidR="00E37EA5" w:rsidRPr="00E37EA5" w:rsidRDefault="00E37EA5" w:rsidP="00604B65">
            <w:pPr>
              <w:jc w:val="center"/>
              <w:rPr>
                <w:rFonts w:ascii="Times New Roman" w:hAnsi="Times New Roman" w:cs="Times New Roman"/>
                <w:sz w:val="24"/>
                <w:szCs w:val="24"/>
              </w:rPr>
            </w:pPr>
            <w:r w:rsidRPr="00E37EA5">
              <w:rPr>
                <w:rFonts w:ascii="Times New Roman" w:hAnsi="Times New Roman" w:cs="Times New Roman"/>
                <w:sz w:val="24"/>
                <w:szCs w:val="24"/>
              </w:rPr>
              <w:t>ХС</w:t>
            </w:r>
          </w:p>
        </w:tc>
        <w:tc>
          <w:tcPr>
            <w:tcW w:w="1180" w:type="dxa"/>
          </w:tcPr>
          <w:p w:rsidR="00E37EA5" w:rsidRPr="00E37EA5" w:rsidRDefault="00E37EA5" w:rsidP="00604B65">
            <w:pPr>
              <w:jc w:val="center"/>
              <w:rPr>
                <w:rFonts w:ascii="Times New Roman" w:hAnsi="Times New Roman" w:cs="Times New Roman"/>
                <w:sz w:val="24"/>
                <w:szCs w:val="24"/>
                <w:lang w:val="en-US"/>
              </w:rPr>
            </w:pPr>
            <w:r w:rsidRPr="00E37EA5">
              <w:rPr>
                <w:rFonts w:ascii="Times New Roman" w:hAnsi="Times New Roman" w:cs="Times New Roman"/>
                <w:sz w:val="24"/>
                <w:szCs w:val="24"/>
                <w:lang w:val="en-US"/>
              </w:rPr>
              <w:t>[</w:t>
            </w:r>
            <w:r w:rsidRPr="00E37EA5">
              <w:rPr>
                <w:rFonts w:ascii="Times New Roman" w:hAnsi="Times New Roman" w:cs="Times New Roman"/>
                <w:sz w:val="24"/>
                <w:szCs w:val="24"/>
              </w:rPr>
              <w:t>25</w:t>
            </w:r>
            <w:r w:rsidRPr="00E37EA5">
              <w:rPr>
                <w:rFonts w:ascii="Times New Roman" w:hAnsi="Times New Roman" w:cs="Times New Roman"/>
                <w:sz w:val="24"/>
                <w:szCs w:val="24"/>
                <w:lang w:val="en-US"/>
              </w:rPr>
              <w:t>]</w:t>
            </w:r>
          </w:p>
        </w:tc>
      </w:tr>
    </w:tbl>
    <w:p w:rsidR="00E37EA5" w:rsidRDefault="00E37EA5" w:rsidP="00604B65">
      <w:pPr>
        <w:spacing w:after="0" w:line="240" w:lineRule="auto"/>
        <w:jc w:val="both"/>
        <w:rPr>
          <w:rFonts w:ascii="Times New Roman" w:hAnsi="Times New Roman" w:cs="Times New Roman"/>
          <w:sz w:val="24"/>
          <w:szCs w:val="24"/>
        </w:rPr>
      </w:pPr>
      <w:r w:rsidRPr="00E37EA5">
        <w:rPr>
          <w:rFonts w:ascii="Times New Roman" w:hAnsi="Times New Roman" w:cs="Times New Roman"/>
          <w:sz w:val="24"/>
          <w:szCs w:val="24"/>
        </w:rPr>
        <w:t xml:space="preserve">Примечание: </w:t>
      </w:r>
      <w:r w:rsidRPr="00E37EA5">
        <w:rPr>
          <w:rFonts w:ascii="Times New Roman" w:hAnsi="Times New Roman" w:cs="Times New Roman"/>
          <w:sz w:val="24"/>
          <w:szCs w:val="24"/>
          <w:lang w:val="en-US"/>
        </w:rPr>
        <w:t>M</w:t>
      </w:r>
      <w:proofErr w:type="gramStart"/>
      <w:r w:rsidRPr="00E37EA5">
        <w:rPr>
          <w:rFonts w:ascii="Times New Roman" w:hAnsi="Times New Roman" w:cs="Times New Roman"/>
          <w:sz w:val="24"/>
          <w:szCs w:val="24"/>
        </w:rPr>
        <w:t>,Т,К</w:t>
      </w:r>
      <w:proofErr w:type="gramEnd"/>
      <w:r w:rsidRPr="00E37EA5">
        <w:rPr>
          <w:rFonts w:ascii="Times New Roman" w:hAnsi="Times New Roman" w:cs="Times New Roman"/>
          <w:sz w:val="24"/>
          <w:szCs w:val="24"/>
        </w:rPr>
        <w:t xml:space="preserve"> – моноклинная, тетрагональная и кубическая модификации; </w:t>
      </w:r>
      <w:r w:rsidRPr="00E37EA5">
        <w:rPr>
          <w:rFonts w:ascii="Times New Roman" w:hAnsi="Times New Roman" w:cs="Times New Roman"/>
          <w:sz w:val="24"/>
          <w:szCs w:val="24"/>
        </w:rPr>
        <w:br/>
        <w:t>ГС, ХС – горячие и холодные стенки соответственно.</w:t>
      </w:r>
    </w:p>
    <w:p w:rsidR="0020690C" w:rsidRPr="00504334" w:rsidRDefault="0020690C" w:rsidP="00604B65">
      <w:pPr>
        <w:spacing w:after="0" w:line="240" w:lineRule="auto"/>
        <w:jc w:val="both"/>
        <w:rPr>
          <w:rFonts w:ascii="Times New Roman" w:hAnsi="Times New Roman" w:cs="Times New Roman"/>
          <w:sz w:val="28"/>
          <w:szCs w:val="28"/>
        </w:rPr>
      </w:pPr>
    </w:p>
    <w:p w:rsidR="008041DD" w:rsidRPr="00504334" w:rsidRDefault="008041DD" w:rsidP="00504334">
      <w:pPr>
        <w:spacing w:after="0" w:line="360" w:lineRule="auto"/>
        <w:jc w:val="both"/>
        <w:rPr>
          <w:rFonts w:ascii="Times New Roman" w:hAnsi="Times New Roman" w:cs="Times New Roman"/>
          <w:sz w:val="28"/>
          <w:szCs w:val="28"/>
        </w:rPr>
      </w:pPr>
      <w:r w:rsidRPr="00504334">
        <w:rPr>
          <w:noProof/>
          <w:sz w:val="28"/>
          <w:szCs w:val="28"/>
          <w:lang w:eastAsia="ru-RU"/>
        </w:rPr>
        <w:drawing>
          <wp:inline distT="0" distB="0" distL="0" distR="0" wp14:anchorId="7DCBCA31" wp14:editId="0E18A82C">
            <wp:extent cx="5759450" cy="40243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59450" cy="4024303"/>
                    </a:xfrm>
                    <a:prstGeom prst="rect">
                      <a:avLst/>
                    </a:prstGeom>
                  </pic:spPr>
                </pic:pic>
              </a:graphicData>
            </a:graphic>
          </wp:inline>
        </w:drawing>
      </w:r>
    </w:p>
    <w:p w:rsidR="008041DD" w:rsidRPr="00604B65" w:rsidRDefault="008041DD" w:rsidP="00604B65">
      <w:pPr>
        <w:spacing w:after="0" w:line="240" w:lineRule="auto"/>
        <w:jc w:val="center"/>
        <w:rPr>
          <w:rFonts w:ascii="Times New Roman" w:hAnsi="Times New Roman" w:cs="Times New Roman"/>
          <w:sz w:val="24"/>
          <w:szCs w:val="24"/>
        </w:rPr>
      </w:pPr>
      <w:r w:rsidRPr="00604B65">
        <w:rPr>
          <w:rFonts w:ascii="Times New Roman" w:hAnsi="Times New Roman" w:cs="Times New Roman"/>
          <w:sz w:val="24"/>
          <w:szCs w:val="24"/>
        </w:rPr>
        <w:t>Рис. 2</w:t>
      </w:r>
      <w:r w:rsidR="00604B65" w:rsidRPr="00604B65">
        <w:rPr>
          <w:rFonts w:ascii="Times New Roman" w:hAnsi="Times New Roman" w:cs="Times New Roman"/>
          <w:sz w:val="24"/>
          <w:szCs w:val="24"/>
        </w:rPr>
        <w:t xml:space="preserve"> –</w:t>
      </w:r>
      <w:r w:rsidRPr="00604B65">
        <w:rPr>
          <w:rFonts w:ascii="Times New Roman" w:hAnsi="Times New Roman" w:cs="Times New Roman"/>
          <w:sz w:val="24"/>
          <w:szCs w:val="24"/>
        </w:rPr>
        <w:t xml:space="preserve"> Микроструктура </w:t>
      </w:r>
      <w:r w:rsidRPr="00604B65">
        <w:rPr>
          <w:rFonts w:ascii="Times New Roman" w:hAnsi="Times New Roman" w:cs="Times New Roman"/>
          <w:sz w:val="24"/>
          <w:szCs w:val="24"/>
          <w:lang w:val="en-US"/>
        </w:rPr>
        <w:t>MOCVD</w:t>
      </w:r>
      <w:r w:rsidRPr="00604B65">
        <w:rPr>
          <w:rFonts w:ascii="Times New Roman" w:hAnsi="Times New Roman" w:cs="Times New Roman"/>
          <w:sz w:val="24"/>
          <w:szCs w:val="24"/>
        </w:rPr>
        <w:t xml:space="preserve"> </w:t>
      </w:r>
      <w:r w:rsidRPr="00604B65">
        <w:rPr>
          <w:rFonts w:ascii="Times New Roman" w:hAnsi="Times New Roman" w:cs="Times New Roman"/>
          <w:sz w:val="24"/>
          <w:szCs w:val="24"/>
          <w:lang w:val="en-US"/>
        </w:rPr>
        <w:t>YSZ</w:t>
      </w:r>
      <w:r w:rsidR="00A90712" w:rsidRPr="00604B65">
        <w:rPr>
          <w:rFonts w:ascii="Times New Roman" w:hAnsi="Times New Roman" w:cs="Times New Roman"/>
          <w:sz w:val="24"/>
          <w:szCs w:val="24"/>
        </w:rPr>
        <w:t xml:space="preserve"> (до 20 мкм)</w:t>
      </w:r>
      <w:r w:rsidRPr="00604B65">
        <w:rPr>
          <w:rFonts w:ascii="Times New Roman" w:hAnsi="Times New Roman" w:cs="Times New Roman"/>
          <w:sz w:val="24"/>
          <w:szCs w:val="24"/>
        </w:rPr>
        <w:t xml:space="preserve">, полученная в </w:t>
      </w:r>
      <w:r w:rsidR="00A90712" w:rsidRPr="00604B65">
        <w:rPr>
          <w:rFonts w:ascii="Times New Roman" w:hAnsi="Times New Roman" w:cs="Times New Roman"/>
          <w:sz w:val="24"/>
          <w:szCs w:val="24"/>
        </w:rPr>
        <w:t>ИНХ СО РАН</w:t>
      </w:r>
      <w:r w:rsidR="00604B65">
        <w:rPr>
          <w:rFonts w:ascii="Times New Roman" w:hAnsi="Times New Roman" w:cs="Times New Roman"/>
          <w:sz w:val="24"/>
          <w:szCs w:val="24"/>
        </w:rPr>
        <w:br/>
      </w:r>
      <w:r w:rsidR="00A90712" w:rsidRPr="00604B65">
        <w:rPr>
          <w:rFonts w:ascii="Times New Roman" w:hAnsi="Times New Roman" w:cs="Times New Roman"/>
          <w:sz w:val="24"/>
          <w:szCs w:val="24"/>
        </w:rPr>
        <w:t>(Н.Б.</w:t>
      </w:r>
      <w:r w:rsidR="00604B65">
        <w:rPr>
          <w:rFonts w:ascii="Times New Roman" w:hAnsi="Times New Roman" w:cs="Times New Roman"/>
          <w:sz w:val="24"/>
          <w:szCs w:val="24"/>
        </w:rPr>
        <w:t xml:space="preserve"> Морозова, И.К. Игуменов, 2015)</w:t>
      </w:r>
    </w:p>
    <w:p w:rsidR="008041DD" w:rsidRPr="00504334" w:rsidRDefault="008041DD" w:rsidP="00504334">
      <w:pPr>
        <w:spacing w:after="0" w:line="360" w:lineRule="auto"/>
        <w:jc w:val="both"/>
        <w:rPr>
          <w:rFonts w:ascii="Times New Roman" w:hAnsi="Times New Roman" w:cs="Times New Roman"/>
          <w:sz w:val="28"/>
          <w:szCs w:val="28"/>
        </w:rPr>
      </w:pPr>
    </w:p>
    <w:p w:rsidR="00604B65" w:rsidRPr="00504334" w:rsidRDefault="00CE3F97" w:rsidP="00604B65">
      <w:pPr>
        <w:spacing w:after="0" w:line="360" w:lineRule="auto"/>
        <w:ind w:firstLine="709"/>
        <w:jc w:val="both"/>
        <w:rPr>
          <w:rFonts w:ascii="Times New Roman" w:hAnsi="Times New Roman" w:cs="Times New Roman"/>
          <w:sz w:val="28"/>
          <w:szCs w:val="28"/>
        </w:rPr>
      </w:pPr>
      <w:r w:rsidRPr="00504334">
        <w:rPr>
          <w:rFonts w:ascii="Times New Roman" w:hAnsi="Times New Roman" w:cs="Times New Roman"/>
          <w:sz w:val="28"/>
          <w:szCs w:val="28"/>
        </w:rPr>
        <w:t xml:space="preserve">Главным ограничителем скорости роста при </w:t>
      </w:r>
      <w:r w:rsidRPr="00504334">
        <w:rPr>
          <w:rFonts w:ascii="Times New Roman" w:hAnsi="Times New Roman" w:cs="Times New Roman"/>
          <w:sz w:val="28"/>
          <w:szCs w:val="28"/>
          <w:lang w:val="en-US"/>
        </w:rPr>
        <w:t>MOCVD</w:t>
      </w:r>
      <w:r w:rsidRPr="00504334">
        <w:rPr>
          <w:rFonts w:ascii="Times New Roman" w:hAnsi="Times New Roman" w:cs="Times New Roman"/>
          <w:sz w:val="28"/>
          <w:szCs w:val="28"/>
        </w:rPr>
        <w:t xml:space="preserve"> процессах является способ сублимации </w:t>
      </w:r>
      <w:proofErr w:type="spellStart"/>
      <w:r w:rsidRPr="00504334">
        <w:rPr>
          <w:rFonts w:ascii="Times New Roman" w:hAnsi="Times New Roman" w:cs="Times New Roman"/>
          <w:sz w:val="28"/>
          <w:szCs w:val="28"/>
        </w:rPr>
        <w:t>прекурсоров</w:t>
      </w:r>
      <w:proofErr w:type="spellEnd"/>
      <w:r w:rsidRPr="00504334">
        <w:rPr>
          <w:rFonts w:ascii="Times New Roman" w:hAnsi="Times New Roman" w:cs="Times New Roman"/>
          <w:sz w:val="28"/>
          <w:szCs w:val="28"/>
        </w:rPr>
        <w:t>.</w:t>
      </w:r>
      <w:r w:rsidR="00D15EB4" w:rsidRPr="00504334">
        <w:rPr>
          <w:rFonts w:ascii="Times New Roman" w:hAnsi="Times New Roman" w:cs="Times New Roman"/>
          <w:sz w:val="28"/>
          <w:szCs w:val="28"/>
        </w:rPr>
        <w:t xml:space="preserve"> Простейшие подходы, связанные с общим нагревом массы порошковых реактивов, для достаточной производительности, требуют значительного количества дорогостоящих </w:t>
      </w:r>
      <w:proofErr w:type="spellStart"/>
      <w:r w:rsidR="00D15EB4" w:rsidRPr="00504334">
        <w:rPr>
          <w:rFonts w:ascii="Times New Roman" w:hAnsi="Times New Roman" w:cs="Times New Roman"/>
          <w:sz w:val="28"/>
          <w:szCs w:val="28"/>
        </w:rPr>
        <w:t>прекурсоров</w:t>
      </w:r>
      <w:proofErr w:type="spellEnd"/>
      <w:r w:rsidR="00D15EB4" w:rsidRPr="00504334">
        <w:rPr>
          <w:rFonts w:ascii="Times New Roman" w:hAnsi="Times New Roman" w:cs="Times New Roman"/>
          <w:sz w:val="28"/>
          <w:szCs w:val="28"/>
        </w:rPr>
        <w:t xml:space="preserve"> и большой площади свободной поверхности.</w:t>
      </w:r>
      <w:r w:rsidR="004D3416" w:rsidRPr="00504334">
        <w:rPr>
          <w:rFonts w:ascii="Times New Roman" w:hAnsi="Times New Roman" w:cs="Times New Roman"/>
          <w:sz w:val="28"/>
          <w:szCs w:val="28"/>
        </w:rPr>
        <w:t xml:space="preserve"> Более эффективны</w:t>
      </w:r>
      <w:r w:rsidR="00D15EB4" w:rsidRPr="00504334">
        <w:rPr>
          <w:rFonts w:ascii="Times New Roman" w:hAnsi="Times New Roman" w:cs="Times New Roman"/>
          <w:sz w:val="28"/>
          <w:szCs w:val="28"/>
        </w:rPr>
        <w:t xml:space="preserve"> </w:t>
      </w:r>
      <w:r w:rsidR="004D3416" w:rsidRPr="00504334">
        <w:rPr>
          <w:rFonts w:ascii="Times New Roman" w:hAnsi="Times New Roman" w:cs="Times New Roman"/>
          <w:sz w:val="28"/>
          <w:szCs w:val="28"/>
        </w:rPr>
        <w:t>системы, в которых происходит быстрое и полное испарение</w:t>
      </w:r>
      <w:r w:rsidR="00A90712" w:rsidRPr="00504334">
        <w:rPr>
          <w:rFonts w:ascii="Times New Roman" w:hAnsi="Times New Roman" w:cs="Times New Roman"/>
          <w:sz w:val="28"/>
          <w:szCs w:val="28"/>
        </w:rPr>
        <w:t xml:space="preserve"> отдельных частиц или капель. Например, в работах Национальной лаборатории Ок-</w:t>
      </w:r>
      <w:proofErr w:type="spellStart"/>
      <w:r w:rsidR="00A90712" w:rsidRPr="00504334">
        <w:rPr>
          <w:rFonts w:ascii="Times New Roman" w:hAnsi="Times New Roman" w:cs="Times New Roman"/>
          <w:sz w:val="28"/>
          <w:szCs w:val="28"/>
        </w:rPr>
        <w:t>Ридж</w:t>
      </w:r>
      <w:proofErr w:type="spellEnd"/>
      <w:r w:rsidR="00A90712" w:rsidRPr="00504334">
        <w:rPr>
          <w:rFonts w:ascii="Times New Roman" w:hAnsi="Times New Roman" w:cs="Times New Roman"/>
          <w:sz w:val="28"/>
          <w:szCs w:val="28"/>
        </w:rPr>
        <w:t xml:space="preserve"> (США) [26] подача </w:t>
      </w:r>
      <w:proofErr w:type="spellStart"/>
      <w:r w:rsidR="00A90712" w:rsidRPr="00504334">
        <w:rPr>
          <w:rFonts w:ascii="Times New Roman" w:hAnsi="Times New Roman" w:cs="Times New Roman"/>
          <w:sz w:val="28"/>
          <w:szCs w:val="28"/>
        </w:rPr>
        <w:t>прекурсоров</w:t>
      </w:r>
      <w:proofErr w:type="spellEnd"/>
      <w:r w:rsidR="00A90712" w:rsidRPr="00504334">
        <w:rPr>
          <w:rFonts w:ascii="Times New Roman" w:hAnsi="Times New Roman" w:cs="Times New Roman"/>
          <w:sz w:val="28"/>
          <w:szCs w:val="28"/>
        </w:rPr>
        <w:t xml:space="preserve"> в реактор производится путём ультразвукового распыления раствора </w:t>
      </w:r>
      <w:proofErr w:type="spellStart"/>
      <w:r w:rsidR="00A90712" w:rsidRPr="00504334">
        <w:rPr>
          <w:rFonts w:ascii="Times New Roman" w:hAnsi="Times New Roman" w:cs="Times New Roman"/>
          <w:sz w:val="28"/>
          <w:szCs w:val="28"/>
          <w:lang w:val="en-US"/>
        </w:rPr>
        <w:t>Zr</w:t>
      </w:r>
      <w:proofErr w:type="spellEnd"/>
      <w:r w:rsidR="00A90712" w:rsidRPr="00504334">
        <w:rPr>
          <w:rFonts w:ascii="Times New Roman" w:hAnsi="Times New Roman" w:cs="Times New Roman"/>
          <w:sz w:val="28"/>
          <w:szCs w:val="28"/>
        </w:rPr>
        <w:t>(</w:t>
      </w:r>
      <w:proofErr w:type="spellStart"/>
      <w:r w:rsidR="00A90712" w:rsidRPr="00504334">
        <w:rPr>
          <w:rFonts w:ascii="Times New Roman" w:hAnsi="Times New Roman" w:cs="Times New Roman"/>
          <w:sz w:val="28"/>
          <w:szCs w:val="28"/>
          <w:lang w:val="en-US"/>
        </w:rPr>
        <w:t>thd</w:t>
      </w:r>
      <w:proofErr w:type="spellEnd"/>
      <w:r w:rsidR="00A90712" w:rsidRPr="00504334">
        <w:rPr>
          <w:rFonts w:ascii="Times New Roman" w:hAnsi="Times New Roman" w:cs="Times New Roman"/>
          <w:sz w:val="28"/>
          <w:szCs w:val="28"/>
        </w:rPr>
        <w:t>)</w:t>
      </w:r>
      <w:r w:rsidR="00A90712" w:rsidRPr="00504334">
        <w:rPr>
          <w:rFonts w:ascii="Times New Roman" w:hAnsi="Times New Roman" w:cs="Times New Roman"/>
          <w:sz w:val="28"/>
          <w:szCs w:val="28"/>
          <w:vertAlign w:val="subscript"/>
        </w:rPr>
        <w:t>4</w:t>
      </w:r>
      <w:r w:rsidR="00A90712" w:rsidRPr="00504334">
        <w:rPr>
          <w:rFonts w:ascii="Times New Roman" w:hAnsi="Times New Roman" w:cs="Times New Roman"/>
          <w:sz w:val="28"/>
          <w:szCs w:val="28"/>
        </w:rPr>
        <w:t xml:space="preserve"> и</w:t>
      </w:r>
      <w:r w:rsidR="00604B65">
        <w:rPr>
          <w:rFonts w:ascii="Times New Roman" w:hAnsi="Times New Roman" w:cs="Times New Roman"/>
          <w:sz w:val="28"/>
          <w:szCs w:val="28"/>
        </w:rPr>
        <w:t xml:space="preserve"> </w:t>
      </w:r>
      <w:r w:rsidR="00604B65" w:rsidRPr="00504334">
        <w:rPr>
          <w:rFonts w:ascii="Times New Roman" w:hAnsi="Times New Roman" w:cs="Times New Roman"/>
          <w:sz w:val="28"/>
          <w:szCs w:val="28"/>
          <w:lang w:val="en-US"/>
        </w:rPr>
        <w:t>Y</w:t>
      </w:r>
      <w:r w:rsidR="00604B65" w:rsidRPr="00504334">
        <w:rPr>
          <w:rFonts w:ascii="Times New Roman" w:hAnsi="Times New Roman" w:cs="Times New Roman"/>
          <w:sz w:val="28"/>
          <w:szCs w:val="28"/>
        </w:rPr>
        <w:t>(</w:t>
      </w:r>
      <w:proofErr w:type="spellStart"/>
      <w:r w:rsidR="00604B65" w:rsidRPr="00504334">
        <w:rPr>
          <w:rFonts w:ascii="Times New Roman" w:hAnsi="Times New Roman" w:cs="Times New Roman"/>
          <w:sz w:val="28"/>
          <w:szCs w:val="28"/>
          <w:lang w:val="en-US"/>
        </w:rPr>
        <w:t>thd</w:t>
      </w:r>
      <w:proofErr w:type="spellEnd"/>
      <w:r w:rsidR="00604B65" w:rsidRPr="00504334">
        <w:rPr>
          <w:rFonts w:ascii="Times New Roman" w:hAnsi="Times New Roman" w:cs="Times New Roman"/>
          <w:sz w:val="28"/>
          <w:szCs w:val="28"/>
        </w:rPr>
        <w:t>)</w:t>
      </w:r>
      <w:r w:rsidR="00604B65" w:rsidRPr="00504334">
        <w:rPr>
          <w:rFonts w:ascii="Times New Roman" w:hAnsi="Times New Roman" w:cs="Times New Roman"/>
          <w:sz w:val="28"/>
          <w:szCs w:val="28"/>
          <w:vertAlign w:val="subscript"/>
        </w:rPr>
        <w:t>3</w:t>
      </w:r>
      <w:r w:rsidR="00604B65" w:rsidRPr="00504334">
        <w:rPr>
          <w:rFonts w:ascii="Times New Roman" w:hAnsi="Times New Roman" w:cs="Times New Roman"/>
          <w:sz w:val="28"/>
          <w:szCs w:val="28"/>
        </w:rPr>
        <w:t xml:space="preserve"> в тетрагидрофуране. </w:t>
      </w:r>
      <w:proofErr w:type="gramStart"/>
      <w:r w:rsidR="00604B65" w:rsidRPr="00504334">
        <w:rPr>
          <w:rFonts w:ascii="Times New Roman" w:hAnsi="Times New Roman" w:cs="Times New Roman"/>
          <w:sz w:val="28"/>
          <w:szCs w:val="28"/>
        </w:rPr>
        <w:t xml:space="preserve">Принципиальная схема </w:t>
      </w:r>
      <w:proofErr w:type="spellStart"/>
      <w:r w:rsidR="00604B65" w:rsidRPr="00504334">
        <w:rPr>
          <w:rFonts w:ascii="Times New Roman" w:hAnsi="Times New Roman" w:cs="Times New Roman"/>
          <w:sz w:val="28"/>
          <w:szCs w:val="28"/>
        </w:rPr>
        <w:t>сублиматора</w:t>
      </w:r>
      <w:proofErr w:type="spellEnd"/>
      <w:r w:rsidR="00604B65" w:rsidRPr="00504334">
        <w:rPr>
          <w:rFonts w:ascii="Times New Roman" w:hAnsi="Times New Roman" w:cs="Times New Roman"/>
          <w:sz w:val="28"/>
          <w:szCs w:val="28"/>
        </w:rPr>
        <w:t xml:space="preserve"> Технического университета </w:t>
      </w:r>
      <w:proofErr w:type="spellStart"/>
      <w:r w:rsidR="00604B65" w:rsidRPr="00504334">
        <w:rPr>
          <w:rFonts w:ascii="Times New Roman" w:hAnsi="Times New Roman" w:cs="Times New Roman"/>
          <w:sz w:val="28"/>
          <w:szCs w:val="28"/>
        </w:rPr>
        <w:t>Брауншвейга</w:t>
      </w:r>
      <w:proofErr w:type="spellEnd"/>
      <w:r w:rsidR="00604B65" w:rsidRPr="00504334">
        <w:rPr>
          <w:rFonts w:ascii="Times New Roman" w:hAnsi="Times New Roman" w:cs="Times New Roman"/>
          <w:sz w:val="28"/>
          <w:szCs w:val="28"/>
        </w:rPr>
        <w:t xml:space="preserve"> приведена на рис. 3, в которой </w:t>
      </w:r>
      <w:proofErr w:type="spellStart"/>
      <w:r w:rsidR="00604B65" w:rsidRPr="00504334">
        <w:rPr>
          <w:rFonts w:ascii="Times New Roman" w:hAnsi="Times New Roman" w:cs="Times New Roman"/>
          <w:sz w:val="28"/>
          <w:szCs w:val="28"/>
        </w:rPr>
        <w:t>щёточно</w:t>
      </w:r>
      <w:proofErr w:type="spellEnd"/>
      <w:r w:rsidR="00604B65" w:rsidRPr="00504334">
        <w:rPr>
          <w:rFonts w:ascii="Times New Roman" w:hAnsi="Times New Roman" w:cs="Times New Roman"/>
          <w:sz w:val="28"/>
          <w:szCs w:val="28"/>
        </w:rPr>
        <w:t xml:space="preserve">-поршневой механизм подачи порошка вполне успешно заменяется дисковым порошковым дозатором от установок </w:t>
      </w:r>
      <w:r w:rsidR="00604B65" w:rsidRPr="00504334">
        <w:rPr>
          <w:rFonts w:ascii="Times New Roman" w:hAnsi="Times New Roman" w:cs="Times New Roman"/>
          <w:sz w:val="28"/>
          <w:szCs w:val="28"/>
          <w:lang w:val="en-US"/>
        </w:rPr>
        <w:t>APS</w:t>
      </w:r>
      <w:r w:rsidR="00604B65" w:rsidRPr="00504334">
        <w:rPr>
          <w:rFonts w:ascii="Times New Roman" w:hAnsi="Times New Roman" w:cs="Times New Roman"/>
          <w:sz w:val="28"/>
          <w:szCs w:val="28"/>
        </w:rPr>
        <w:t>.</w:t>
      </w:r>
      <w:proofErr w:type="gramEnd"/>
    </w:p>
    <w:p w:rsidR="00604B65" w:rsidRDefault="00604B65" w:rsidP="00604B65">
      <w:pPr>
        <w:spacing w:after="0" w:line="360" w:lineRule="auto"/>
        <w:jc w:val="center"/>
        <w:rPr>
          <w:rFonts w:ascii="Times New Roman" w:hAnsi="Times New Roman" w:cs="Times New Roman"/>
          <w:sz w:val="28"/>
          <w:szCs w:val="28"/>
        </w:rPr>
      </w:pPr>
      <w:r w:rsidRPr="00504334">
        <w:rPr>
          <w:rFonts w:ascii="Times New Roman" w:hAnsi="Times New Roman" w:cs="Times New Roman"/>
          <w:noProof/>
          <w:sz w:val="28"/>
          <w:szCs w:val="28"/>
          <w:lang w:eastAsia="ru-RU"/>
        </w:rPr>
        <w:drawing>
          <wp:inline distT="0" distB="0" distL="0" distR="0" wp14:anchorId="405BB246" wp14:editId="18D2FB94">
            <wp:extent cx="2767054" cy="527732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хема flash-сублиматора.ti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66975" cy="5277176"/>
                    </a:xfrm>
                    <a:prstGeom prst="rect">
                      <a:avLst/>
                    </a:prstGeom>
                  </pic:spPr>
                </pic:pic>
              </a:graphicData>
            </a:graphic>
          </wp:inline>
        </w:drawing>
      </w:r>
    </w:p>
    <w:p w:rsidR="00AC298C" w:rsidRPr="00504334" w:rsidRDefault="00AC298C" w:rsidP="00604B65">
      <w:pPr>
        <w:spacing w:after="0" w:line="360" w:lineRule="auto"/>
        <w:jc w:val="center"/>
        <w:rPr>
          <w:rFonts w:ascii="Times New Roman" w:hAnsi="Times New Roman" w:cs="Times New Roman"/>
          <w:sz w:val="28"/>
          <w:szCs w:val="28"/>
        </w:rPr>
      </w:pPr>
    </w:p>
    <w:p w:rsidR="00604B65" w:rsidRDefault="00604B65" w:rsidP="00AC298C">
      <w:pPr>
        <w:spacing w:after="0"/>
        <w:jc w:val="center"/>
        <w:rPr>
          <w:rFonts w:ascii="Times New Roman" w:hAnsi="Times New Roman" w:cs="Times New Roman"/>
          <w:sz w:val="24"/>
          <w:szCs w:val="24"/>
        </w:rPr>
      </w:pPr>
      <w:r w:rsidRPr="00604B65">
        <w:rPr>
          <w:rFonts w:ascii="Times New Roman" w:hAnsi="Times New Roman" w:cs="Times New Roman"/>
          <w:sz w:val="24"/>
          <w:szCs w:val="24"/>
        </w:rPr>
        <w:t xml:space="preserve">Рис. 3 – Устройство </w:t>
      </w:r>
      <w:proofErr w:type="spellStart"/>
      <w:r w:rsidRPr="00604B65">
        <w:rPr>
          <w:rFonts w:ascii="Times New Roman" w:hAnsi="Times New Roman" w:cs="Times New Roman"/>
          <w:sz w:val="24"/>
          <w:szCs w:val="24"/>
        </w:rPr>
        <w:t>сублиматора</w:t>
      </w:r>
      <w:proofErr w:type="spellEnd"/>
      <w:r w:rsidRPr="00604B65">
        <w:rPr>
          <w:rFonts w:ascii="Times New Roman" w:hAnsi="Times New Roman" w:cs="Times New Roman"/>
          <w:sz w:val="24"/>
          <w:szCs w:val="24"/>
        </w:rPr>
        <w:t xml:space="preserve"> с</w:t>
      </w:r>
      <w:r>
        <w:rPr>
          <w:rFonts w:ascii="Times New Roman" w:hAnsi="Times New Roman" w:cs="Times New Roman"/>
          <w:sz w:val="24"/>
          <w:szCs w:val="24"/>
        </w:rPr>
        <w:t xml:space="preserve">о </w:t>
      </w:r>
      <w:proofErr w:type="spellStart"/>
      <w:r>
        <w:rPr>
          <w:rFonts w:ascii="Times New Roman" w:hAnsi="Times New Roman" w:cs="Times New Roman"/>
          <w:sz w:val="24"/>
          <w:szCs w:val="24"/>
        </w:rPr>
        <w:t>щёточно</w:t>
      </w:r>
      <w:proofErr w:type="spellEnd"/>
      <w:r>
        <w:rPr>
          <w:rFonts w:ascii="Times New Roman" w:hAnsi="Times New Roman" w:cs="Times New Roman"/>
          <w:sz w:val="24"/>
          <w:szCs w:val="24"/>
        </w:rPr>
        <w:t>-поршневым механизмом:</w:t>
      </w:r>
    </w:p>
    <w:p w:rsidR="00604B65" w:rsidRPr="00604B65" w:rsidRDefault="00604B65" w:rsidP="00AC298C">
      <w:pPr>
        <w:spacing w:after="0"/>
        <w:jc w:val="center"/>
        <w:rPr>
          <w:rFonts w:ascii="Times New Roman" w:hAnsi="Times New Roman" w:cs="Times New Roman"/>
          <w:sz w:val="24"/>
          <w:szCs w:val="24"/>
        </w:rPr>
      </w:pPr>
      <w:r w:rsidRPr="00604B65">
        <w:rPr>
          <w:rFonts w:ascii="Times New Roman" w:hAnsi="Times New Roman" w:cs="Times New Roman"/>
          <w:i/>
          <w:sz w:val="24"/>
          <w:szCs w:val="24"/>
        </w:rPr>
        <w:t>1</w:t>
      </w:r>
      <w:r w:rsidRPr="00604B65">
        <w:rPr>
          <w:rFonts w:ascii="Times New Roman" w:hAnsi="Times New Roman" w:cs="Times New Roman"/>
          <w:sz w:val="24"/>
          <w:szCs w:val="24"/>
        </w:rPr>
        <w:t xml:space="preserve"> – камера сублимации (</w:t>
      </w:r>
      <w:r w:rsidRPr="00604B65">
        <w:rPr>
          <w:rFonts w:ascii="Times New Roman" w:hAnsi="Times New Roman" w:cs="Times New Roman"/>
          <w:sz w:val="24"/>
          <w:szCs w:val="24"/>
          <w:lang w:val="en-US"/>
        </w:rPr>
        <w:t>T</w:t>
      </w:r>
      <w:r w:rsidRPr="00604B65">
        <w:rPr>
          <w:rFonts w:ascii="Times New Roman" w:hAnsi="Times New Roman" w:cs="Times New Roman"/>
          <w:sz w:val="24"/>
          <w:szCs w:val="24"/>
        </w:rPr>
        <w:t xml:space="preserve">~573К); </w:t>
      </w:r>
      <w:r w:rsidRPr="00604B65">
        <w:rPr>
          <w:rFonts w:ascii="Times New Roman" w:hAnsi="Times New Roman" w:cs="Times New Roman"/>
          <w:i/>
          <w:sz w:val="24"/>
          <w:szCs w:val="24"/>
        </w:rPr>
        <w:t>2</w:t>
      </w:r>
      <w:r w:rsidRPr="00604B65">
        <w:rPr>
          <w:rFonts w:ascii="Times New Roman" w:hAnsi="Times New Roman" w:cs="Times New Roman"/>
          <w:sz w:val="24"/>
          <w:szCs w:val="24"/>
        </w:rPr>
        <w:t xml:space="preserve"> – щёточный механизм для перемещения порошков </w:t>
      </w:r>
      <w:proofErr w:type="spellStart"/>
      <w:r w:rsidRPr="00604B65">
        <w:rPr>
          <w:rFonts w:ascii="Times New Roman" w:hAnsi="Times New Roman" w:cs="Times New Roman"/>
          <w:sz w:val="24"/>
          <w:szCs w:val="24"/>
        </w:rPr>
        <w:t>прекурсоров</w:t>
      </w:r>
      <w:proofErr w:type="spellEnd"/>
      <w:r w:rsidRPr="00604B65">
        <w:rPr>
          <w:rFonts w:ascii="Times New Roman" w:hAnsi="Times New Roman" w:cs="Times New Roman"/>
          <w:sz w:val="24"/>
          <w:szCs w:val="24"/>
        </w:rPr>
        <w:t xml:space="preserve">; </w:t>
      </w:r>
      <w:r w:rsidRPr="00604B65">
        <w:rPr>
          <w:rFonts w:ascii="Times New Roman" w:hAnsi="Times New Roman" w:cs="Times New Roman"/>
          <w:i/>
          <w:sz w:val="24"/>
          <w:szCs w:val="24"/>
        </w:rPr>
        <w:t>3</w:t>
      </w:r>
      <w:r w:rsidRPr="00604B65">
        <w:rPr>
          <w:rFonts w:ascii="Times New Roman" w:hAnsi="Times New Roman" w:cs="Times New Roman"/>
          <w:sz w:val="24"/>
          <w:szCs w:val="24"/>
        </w:rPr>
        <w:t xml:space="preserve"> – подача транспортирующего аргона; </w:t>
      </w:r>
      <w:r w:rsidRPr="00604B65">
        <w:rPr>
          <w:rFonts w:ascii="Times New Roman" w:hAnsi="Times New Roman" w:cs="Times New Roman"/>
          <w:i/>
          <w:sz w:val="24"/>
          <w:szCs w:val="24"/>
        </w:rPr>
        <w:t>4</w:t>
      </w:r>
      <w:r w:rsidRPr="00604B65">
        <w:rPr>
          <w:rFonts w:ascii="Times New Roman" w:hAnsi="Times New Roman" w:cs="Times New Roman"/>
          <w:sz w:val="24"/>
          <w:szCs w:val="24"/>
        </w:rPr>
        <w:t xml:space="preserve"> – вы</w:t>
      </w:r>
      <w:r>
        <w:rPr>
          <w:rFonts w:ascii="Times New Roman" w:hAnsi="Times New Roman" w:cs="Times New Roman"/>
          <w:sz w:val="24"/>
          <w:szCs w:val="24"/>
        </w:rPr>
        <w:t>ход паров из испарителя</w:t>
      </w:r>
    </w:p>
    <w:p w:rsidR="00604B65" w:rsidRPr="00504334" w:rsidRDefault="00604B65" w:rsidP="00AC298C">
      <w:pPr>
        <w:spacing w:after="0"/>
        <w:jc w:val="both"/>
        <w:rPr>
          <w:rFonts w:ascii="Times New Roman" w:hAnsi="Times New Roman" w:cs="Times New Roman"/>
          <w:sz w:val="28"/>
          <w:szCs w:val="28"/>
        </w:rPr>
      </w:pPr>
    </w:p>
    <w:p w:rsidR="00604B65" w:rsidRPr="00504334" w:rsidRDefault="00604B65" w:rsidP="00604B65">
      <w:pPr>
        <w:spacing w:after="0" w:line="360" w:lineRule="auto"/>
        <w:ind w:firstLine="709"/>
        <w:jc w:val="both"/>
        <w:rPr>
          <w:rFonts w:ascii="Times New Roman" w:hAnsi="Times New Roman" w:cs="Times New Roman"/>
          <w:sz w:val="28"/>
          <w:szCs w:val="28"/>
        </w:rPr>
      </w:pPr>
      <w:r w:rsidRPr="00504334">
        <w:rPr>
          <w:rFonts w:ascii="Times New Roman" w:hAnsi="Times New Roman" w:cs="Times New Roman"/>
          <w:sz w:val="28"/>
          <w:szCs w:val="28"/>
        </w:rPr>
        <w:t xml:space="preserve">Для покрытия опытных турбинных лопаток в АО «Тюменские моторостроители» совместно с ИНХ СО РАН, был спроектирован экспериментальный </w:t>
      </w:r>
      <w:r w:rsidRPr="00504334">
        <w:rPr>
          <w:rFonts w:ascii="Times New Roman" w:hAnsi="Times New Roman" w:cs="Times New Roman"/>
          <w:sz w:val="28"/>
          <w:szCs w:val="28"/>
          <w:lang w:val="en-US"/>
        </w:rPr>
        <w:t>MO</w:t>
      </w:r>
      <w:r w:rsidRPr="00504334">
        <w:rPr>
          <w:rFonts w:ascii="Times New Roman" w:hAnsi="Times New Roman" w:cs="Times New Roman"/>
          <w:sz w:val="28"/>
          <w:szCs w:val="28"/>
        </w:rPr>
        <w:t>-</w:t>
      </w:r>
      <w:r w:rsidRPr="00504334">
        <w:rPr>
          <w:rFonts w:ascii="Times New Roman" w:hAnsi="Times New Roman" w:cs="Times New Roman"/>
          <w:sz w:val="28"/>
          <w:szCs w:val="28"/>
          <w:lang w:val="en-US"/>
        </w:rPr>
        <w:t>CVD</w:t>
      </w:r>
      <w:r w:rsidRPr="00504334">
        <w:rPr>
          <w:rFonts w:ascii="Times New Roman" w:hAnsi="Times New Roman" w:cs="Times New Roman"/>
          <w:sz w:val="28"/>
          <w:szCs w:val="28"/>
        </w:rPr>
        <w:t xml:space="preserve"> реактор (рис. 4).</w:t>
      </w:r>
    </w:p>
    <w:p w:rsidR="00604B65" w:rsidRPr="00504334" w:rsidRDefault="00604B65" w:rsidP="00604B65">
      <w:pPr>
        <w:spacing w:after="0" w:line="360" w:lineRule="auto"/>
        <w:jc w:val="center"/>
        <w:rPr>
          <w:rFonts w:ascii="Times New Roman" w:hAnsi="Times New Roman" w:cs="Times New Roman"/>
          <w:sz w:val="28"/>
          <w:szCs w:val="28"/>
        </w:rPr>
      </w:pPr>
      <w:r w:rsidRPr="00504334">
        <w:rPr>
          <w:rFonts w:ascii="Times New Roman" w:hAnsi="Times New Roman" w:cs="Times New Roman"/>
          <w:noProof/>
          <w:sz w:val="28"/>
          <w:szCs w:val="28"/>
          <w:lang w:eastAsia="ru-RU"/>
        </w:rPr>
        <w:drawing>
          <wp:inline distT="0" distB="0" distL="0" distR="0" wp14:anchorId="710A0F90" wp14:editId="2A040D5C">
            <wp:extent cx="5759450" cy="27908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еактор для доклада.tif"/>
                    <pic:cNvPicPr/>
                  </pic:nvPicPr>
                  <pic:blipFill>
                    <a:blip r:embed="rId15" cstate="print">
                      <a:extLst>
                        <a:ext uri="{BEBA8EAE-BF5A-486C-A8C5-ECC9F3942E4B}">
                          <a14:imgProps xmlns:a14="http://schemas.microsoft.com/office/drawing/2010/main">
                            <a14:imgLayer r:embed="rId16">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5759450" cy="2790825"/>
                    </a:xfrm>
                    <a:prstGeom prst="rect">
                      <a:avLst/>
                    </a:prstGeom>
                  </pic:spPr>
                </pic:pic>
              </a:graphicData>
            </a:graphic>
          </wp:inline>
        </w:drawing>
      </w:r>
    </w:p>
    <w:p w:rsidR="00604B65" w:rsidRPr="00604B65" w:rsidRDefault="00604B65" w:rsidP="00AC298C">
      <w:pPr>
        <w:spacing w:after="0"/>
        <w:ind w:firstLine="284"/>
        <w:jc w:val="center"/>
        <w:rPr>
          <w:rFonts w:ascii="Times New Roman" w:hAnsi="Times New Roman" w:cs="Times New Roman"/>
          <w:sz w:val="24"/>
          <w:szCs w:val="24"/>
        </w:rPr>
      </w:pPr>
      <w:r w:rsidRPr="00604B65">
        <w:rPr>
          <w:rFonts w:ascii="Times New Roman" w:hAnsi="Times New Roman" w:cs="Times New Roman"/>
          <w:sz w:val="24"/>
          <w:szCs w:val="24"/>
        </w:rPr>
        <w:t xml:space="preserve">Рис. 4 – Эскиз экспериментального </w:t>
      </w:r>
      <w:r w:rsidRPr="00604B65">
        <w:rPr>
          <w:rFonts w:ascii="Times New Roman" w:hAnsi="Times New Roman" w:cs="Times New Roman"/>
          <w:sz w:val="24"/>
          <w:szCs w:val="24"/>
          <w:lang w:val="en-US"/>
        </w:rPr>
        <w:t>MO</w:t>
      </w:r>
      <w:r w:rsidRPr="00604B65">
        <w:rPr>
          <w:rFonts w:ascii="Times New Roman" w:hAnsi="Times New Roman" w:cs="Times New Roman"/>
          <w:sz w:val="24"/>
          <w:szCs w:val="24"/>
        </w:rPr>
        <w:t>-</w:t>
      </w:r>
      <w:r w:rsidRPr="00604B65">
        <w:rPr>
          <w:rFonts w:ascii="Times New Roman" w:hAnsi="Times New Roman" w:cs="Times New Roman"/>
          <w:sz w:val="24"/>
          <w:szCs w:val="24"/>
          <w:lang w:val="en-US"/>
        </w:rPr>
        <w:t>CVD</w:t>
      </w:r>
      <w:r w:rsidRPr="00604B65">
        <w:rPr>
          <w:rFonts w:ascii="Times New Roman" w:hAnsi="Times New Roman" w:cs="Times New Roman"/>
          <w:sz w:val="24"/>
          <w:szCs w:val="24"/>
        </w:rPr>
        <w:t xml:space="preserve"> реактора:</w:t>
      </w:r>
    </w:p>
    <w:p w:rsidR="00604B65" w:rsidRPr="00604B65" w:rsidRDefault="00604B65" w:rsidP="00AC298C">
      <w:pPr>
        <w:spacing w:after="0"/>
        <w:jc w:val="center"/>
        <w:rPr>
          <w:rFonts w:ascii="Times New Roman" w:hAnsi="Times New Roman" w:cs="Times New Roman"/>
          <w:sz w:val="24"/>
          <w:szCs w:val="24"/>
        </w:rPr>
      </w:pPr>
      <w:r w:rsidRPr="00604B65">
        <w:rPr>
          <w:rFonts w:ascii="Times New Roman" w:hAnsi="Times New Roman" w:cs="Times New Roman"/>
          <w:i/>
          <w:sz w:val="24"/>
          <w:szCs w:val="24"/>
        </w:rPr>
        <w:t>1</w:t>
      </w:r>
      <w:r w:rsidRPr="00604B65">
        <w:rPr>
          <w:rFonts w:ascii="Times New Roman" w:hAnsi="Times New Roman" w:cs="Times New Roman"/>
          <w:sz w:val="24"/>
          <w:szCs w:val="24"/>
        </w:rPr>
        <w:t xml:space="preserve"> – обрабатываемая лопатка; 2 – кварцевая труба (</w:t>
      </w:r>
      <w:r w:rsidRPr="00604B65">
        <w:rPr>
          <w:rFonts w:ascii="Century Gothic" w:hAnsi="Century Gothic" w:cs="Times New Roman"/>
          <w:sz w:val="20"/>
          <w:szCs w:val="20"/>
        </w:rPr>
        <w:t>ø</w:t>
      </w:r>
      <w:r w:rsidRPr="00604B65">
        <w:rPr>
          <w:rFonts w:ascii="Times New Roman" w:hAnsi="Times New Roman" w:cs="Times New Roman"/>
          <w:sz w:val="24"/>
          <w:szCs w:val="24"/>
        </w:rPr>
        <w:t xml:space="preserve">120); </w:t>
      </w:r>
      <w:r w:rsidRPr="00604B65">
        <w:rPr>
          <w:rFonts w:ascii="Times New Roman" w:hAnsi="Times New Roman" w:cs="Times New Roman"/>
          <w:i/>
          <w:sz w:val="24"/>
          <w:szCs w:val="24"/>
        </w:rPr>
        <w:t>3</w:t>
      </w:r>
      <w:r w:rsidRPr="00604B65">
        <w:rPr>
          <w:rFonts w:ascii="Times New Roman" w:hAnsi="Times New Roman" w:cs="Times New Roman"/>
          <w:sz w:val="24"/>
          <w:szCs w:val="24"/>
        </w:rPr>
        <w:t xml:space="preserve"> – индуктор; </w:t>
      </w:r>
      <w:r w:rsidRPr="00604B65">
        <w:rPr>
          <w:rFonts w:ascii="Times New Roman" w:hAnsi="Times New Roman" w:cs="Times New Roman"/>
          <w:i/>
          <w:sz w:val="24"/>
          <w:szCs w:val="24"/>
        </w:rPr>
        <w:t>4</w:t>
      </w:r>
      <w:r w:rsidRPr="00604B65">
        <w:rPr>
          <w:rFonts w:ascii="Times New Roman" w:hAnsi="Times New Roman" w:cs="Times New Roman"/>
          <w:sz w:val="24"/>
          <w:szCs w:val="24"/>
        </w:rPr>
        <w:t xml:space="preserve"> – пирометр; </w:t>
      </w:r>
      <w:r w:rsidR="00AC298C">
        <w:rPr>
          <w:rFonts w:ascii="Times New Roman" w:hAnsi="Times New Roman" w:cs="Times New Roman"/>
          <w:sz w:val="24"/>
          <w:szCs w:val="24"/>
        </w:rPr>
        <w:br/>
      </w:r>
      <w:r w:rsidRPr="00604B65">
        <w:rPr>
          <w:rFonts w:ascii="Times New Roman" w:hAnsi="Times New Roman" w:cs="Times New Roman"/>
          <w:i/>
          <w:sz w:val="24"/>
          <w:szCs w:val="24"/>
        </w:rPr>
        <w:t>5</w:t>
      </w:r>
      <w:r w:rsidRPr="00604B65">
        <w:rPr>
          <w:rFonts w:ascii="Times New Roman" w:hAnsi="Times New Roman" w:cs="Times New Roman"/>
          <w:sz w:val="24"/>
          <w:szCs w:val="24"/>
        </w:rPr>
        <w:t xml:space="preserve"> – шлюз для загрузки лопатки; </w:t>
      </w:r>
      <w:r w:rsidRPr="00604B65">
        <w:rPr>
          <w:rFonts w:ascii="Times New Roman" w:hAnsi="Times New Roman" w:cs="Times New Roman"/>
          <w:i/>
          <w:sz w:val="24"/>
          <w:szCs w:val="24"/>
        </w:rPr>
        <w:t>6</w:t>
      </w:r>
      <w:r w:rsidRPr="00604B65">
        <w:rPr>
          <w:rFonts w:ascii="Times New Roman" w:hAnsi="Times New Roman" w:cs="Times New Roman"/>
          <w:sz w:val="24"/>
          <w:szCs w:val="24"/>
        </w:rPr>
        <w:t xml:space="preserve"> – узел ввода вращения в вакуум; </w:t>
      </w:r>
      <w:r w:rsidRPr="00604B65">
        <w:rPr>
          <w:rFonts w:ascii="Times New Roman" w:hAnsi="Times New Roman" w:cs="Times New Roman"/>
          <w:i/>
          <w:sz w:val="24"/>
          <w:szCs w:val="24"/>
        </w:rPr>
        <w:t>7</w:t>
      </w:r>
      <w:r w:rsidRPr="00604B65">
        <w:rPr>
          <w:rFonts w:ascii="Times New Roman" w:hAnsi="Times New Roman" w:cs="Times New Roman"/>
          <w:sz w:val="24"/>
          <w:szCs w:val="24"/>
        </w:rPr>
        <w:t xml:space="preserve"> – стенка термостата; </w:t>
      </w:r>
      <w:r w:rsidRPr="00604B65">
        <w:rPr>
          <w:rFonts w:ascii="Times New Roman" w:hAnsi="Times New Roman" w:cs="Times New Roman"/>
          <w:i/>
          <w:sz w:val="24"/>
          <w:szCs w:val="24"/>
        </w:rPr>
        <w:t>8</w:t>
      </w:r>
      <w:r w:rsidRPr="00604B65">
        <w:rPr>
          <w:rFonts w:ascii="Times New Roman" w:hAnsi="Times New Roman" w:cs="Times New Roman"/>
          <w:sz w:val="24"/>
          <w:szCs w:val="24"/>
        </w:rPr>
        <w:t xml:space="preserve"> – подвод к вакуумному насосу;</w:t>
      </w:r>
      <w:r w:rsidRPr="00604B65">
        <w:rPr>
          <w:rFonts w:ascii="Times New Roman" w:hAnsi="Times New Roman" w:cs="Times New Roman"/>
          <w:i/>
          <w:sz w:val="24"/>
          <w:szCs w:val="24"/>
        </w:rPr>
        <w:t xml:space="preserve"> 9</w:t>
      </w:r>
      <w:r w:rsidRPr="00604B65">
        <w:rPr>
          <w:rFonts w:ascii="Times New Roman" w:hAnsi="Times New Roman" w:cs="Times New Roman"/>
          <w:sz w:val="24"/>
          <w:szCs w:val="24"/>
        </w:rPr>
        <w:t xml:space="preserve"> – трубы откачки продуктов реакции; </w:t>
      </w:r>
      <w:r w:rsidR="00AC298C">
        <w:rPr>
          <w:rFonts w:ascii="Times New Roman" w:hAnsi="Times New Roman" w:cs="Times New Roman"/>
          <w:sz w:val="24"/>
          <w:szCs w:val="24"/>
        </w:rPr>
        <w:br/>
      </w:r>
      <w:r w:rsidRPr="00604B65">
        <w:rPr>
          <w:rFonts w:ascii="Times New Roman" w:hAnsi="Times New Roman" w:cs="Times New Roman"/>
          <w:i/>
          <w:sz w:val="24"/>
          <w:szCs w:val="24"/>
        </w:rPr>
        <w:t>10</w:t>
      </w:r>
      <w:r w:rsidRPr="00604B65">
        <w:rPr>
          <w:rFonts w:ascii="Times New Roman" w:hAnsi="Times New Roman" w:cs="Times New Roman"/>
          <w:sz w:val="24"/>
          <w:szCs w:val="24"/>
        </w:rPr>
        <w:t xml:space="preserve"> – форсунки подачи реактивного кислорода; </w:t>
      </w:r>
      <w:r w:rsidRPr="00604B65">
        <w:rPr>
          <w:rFonts w:ascii="Times New Roman" w:hAnsi="Times New Roman" w:cs="Times New Roman"/>
          <w:i/>
          <w:sz w:val="24"/>
          <w:szCs w:val="24"/>
        </w:rPr>
        <w:t>11</w:t>
      </w:r>
      <w:r w:rsidRPr="00604B65">
        <w:rPr>
          <w:rFonts w:ascii="Times New Roman" w:hAnsi="Times New Roman" w:cs="Times New Roman"/>
          <w:sz w:val="24"/>
          <w:szCs w:val="24"/>
        </w:rPr>
        <w:t xml:space="preserve"> – форсунки подачи пара</w:t>
      </w:r>
    </w:p>
    <w:p w:rsidR="00604B65" w:rsidRPr="00504334" w:rsidRDefault="00604B65" w:rsidP="00604B65">
      <w:pPr>
        <w:spacing w:after="0" w:line="360" w:lineRule="auto"/>
        <w:jc w:val="both"/>
        <w:rPr>
          <w:rFonts w:ascii="Times New Roman" w:hAnsi="Times New Roman" w:cs="Times New Roman"/>
          <w:sz w:val="28"/>
          <w:szCs w:val="28"/>
        </w:rPr>
      </w:pPr>
    </w:p>
    <w:p w:rsidR="00604B65" w:rsidRPr="00504334" w:rsidRDefault="00604B65" w:rsidP="00604B65">
      <w:pPr>
        <w:spacing w:after="0" w:line="360" w:lineRule="auto"/>
        <w:ind w:firstLine="709"/>
        <w:jc w:val="both"/>
        <w:rPr>
          <w:rFonts w:ascii="Times New Roman" w:hAnsi="Times New Roman" w:cs="Times New Roman"/>
          <w:sz w:val="28"/>
          <w:szCs w:val="28"/>
        </w:rPr>
      </w:pPr>
      <w:r w:rsidRPr="00504334">
        <w:rPr>
          <w:rFonts w:ascii="Times New Roman" w:hAnsi="Times New Roman" w:cs="Times New Roman"/>
          <w:sz w:val="28"/>
          <w:szCs w:val="28"/>
        </w:rPr>
        <w:t xml:space="preserve">Основа реактора – кварцевая труба </w:t>
      </w:r>
      <w:r w:rsidRPr="00AC298C">
        <w:rPr>
          <w:rFonts w:ascii="Century Gothic" w:hAnsi="Century Gothic" w:cs="Times New Roman"/>
          <w:sz w:val="24"/>
          <w:szCs w:val="28"/>
        </w:rPr>
        <w:t>ø</w:t>
      </w:r>
      <w:r w:rsidRPr="00504334">
        <w:rPr>
          <w:rFonts w:ascii="Times New Roman" w:hAnsi="Times New Roman" w:cs="Times New Roman"/>
          <w:sz w:val="28"/>
          <w:szCs w:val="28"/>
        </w:rPr>
        <w:t xml:space="preserve">120. Из кварца также выполнены форсунки подачи пара, реактивного кислорода и трубы для откачки продуктов реакции. Нагрев обрабатываемой лопатки производится индукционно (частота преобразователя 2,4..10кГц, максимальная мощность 40 кВт) с обратной связью по сигналу пирометра. Используется </w:t>
      </w:r>
      <w:proofErr w:type="spellStart"/>
      <w:r w:rsidRPr="00504334">
        <w:rPr>
          <w:rFonts w:ascii="Times New Roman" w:hAnsi="Times New Roman" w:cs="Times New Roman"/>
          <w:sz w:val="28"/>
          <w:szCs w:val="28"/>
        </w:rPr>
        <w:t>термостатирование</w:t>
      </w:r>
      <w:proofErr w:type="spellEnd"/>
      <w:r w:rsidRPr="00504334">
        <w:rPr>
          <w:rFonts w:ascii="Times New Roman" w:hAnsi="Times New Roman" w:cs="Times New Roman"/>
          <w:sz w:val="28"/>
          <w:szCs w:val="28"/>
        </w:rPr>
        <w:t xml:space="preserve"> (250..320</w:t>
      </w:r>
      <w:r>
        <w:rPr>
          <w:rFonts w:ascii="Times New Roman" w:hAnsi="Times New Roman" w:cs="Times New Roman"/>
          <w:sz w:val="28"/>
          <w:szCs w:val="28"/>
        </w:rPr>
        <w:t>°</w:t>
      </w:r>
      <w:r w:rsidRPr="00504334">
        <w:rPr>
          <w:rFonts w:ascii="Times New Roman" w:hAnsi="Times New Roman" w:cs="Times New Roman"/>
          <w:sz w:val="28"/>
          <w:szCs w:val="28"/>
        </w:rPr>
        <w:t xml:space="preserve">С) рабочей зоны и паропроводов, </w:t>
      </w:r>
      <w:proofErr w:type="gramStart"/>
      <w:r w:rsidRPr="00504334">
        <w:rPr>
          <w:rFonts w:ascii="Times New Roman" w:hAnsi="Times New Roman" w:cs="Times New Roman"/>
          <w:sz w:val="28"/>
          <w:szCs w:val="28"/>
        </w:rPr>
        <w:t>предотвращающее</w:t>
      </w:r>
      <w:proofErr w:type="gramEnd"/>
      <w:r w:rsidRPr="00504334">
        <w:rPr>
          <w:rFonts w:ascii="Times New Roman" w:hAnsi="Times New Roman" w:cs="Times New Roman"/>
          <w:sz w:val="28"/>
          <w:szCs w:val="28"/>
        </w:rPr>
        <w:t xml:space="preserve"> конденсацию </w:t>
      </w:r>
      <w:proofErr w:type="spellStart"/>
      <w:r w:rsidRPr="00504334">
        <w:rPr>
          <w:rFonts w:ascii="Times New Roman" w:hAnsi="Times New Roman" w:cs="Times New Roman"/>
          <w:sz w:val="28"/>
          <w:szCs w:val="28"/>
        </w:rPr>
        <w:t>прекурсоров</w:t>
      </w:r>
      <w:proofErr w:type="spellEnd"/>
      <w:r w:rsidRPr="00504334">
        <w:rPr>
          <w:rFonts w:ascii="Times New Roman" w:hAnsi="Times New Roman" w:cs="Times New Roman"/>
          <w:sz w:val="28"/>
          <w:szCs w:val="28"/>
        </w:rPr>
        <w:t xml:space="preserve"> на стенках реактора. Равномерность покрытия достигается вращением лопатки с угловой скоростью до 60 об/мин. Загрузка новой лопатки в реактор осуществляется через специальный шлюз. Системы подачи газов (реактивных и транспортирующих) включают в себя контроллеры массовых расходов; </w:t>
      </w:r>
      <w:proofErr w:type="spellStart"/>
      <w:r w:rsidRPr="00504334">
        <w:rPr>
          <w:rFonts w:ascii="Times New Roman" w:hAnsi="Times New Roman" w:cs="Times New Roman"/>
          <w:sz w:val="28"/>
          <w:szCs w:val="28"/>
        </w:rPr>
        <w:t>терморезисторные</w:t>
      </w:r>
      <w:proofErr w:type="spellEnd"/>
      <w:r w:rsidRPr="00504334">
        <w:rPr>
          <w:rFonts w:ascii="Times New Roman" w:hAnsi="Times New Roman" w:cs="Times New Roman"/>
          <w:sz w:val="28"/>
          <w:szCs w:val="28"/>
        </w:rPr>
        <w:t xml:space="preserve"> датчики вакуума. Рабочее давление в реакционной камере создается золотниковым вакуумным насосом типа АВЗ-20Д. Макет </w:t>
      </w:r>
      <w:proofErr w:type="spellStart"/>
      <w:r w:rsidRPr="00504334">
        <w:rPr>
          <w:rFonts w:ascii="Times New Roman" w:hAnsi="Times New Roman" w:cs="Times New Roman"/>
          <w:sz w:val="28"/>
          <w:szCs w:val="28"/>
        </w:rPr>
        <w:t>сублиматора</w:t>
      </w:r>
      <w:proofErr w:type="spellEnd"/>
      <w:r w:rsidRPr="00504334">
        <w:rPr>
          <w:rFonts w:ascii="Times New Roman" w:hAnsi="Times New Roman" w:cs="Times New Roman"/>
          <w:sz w:val="28"/>
          <w:szCs w:val="28"/>
        </w:rPr>
        <w:t xml:space="preserve"> выполнен в Институте теплофизики им. С.С. </w:t>
      </w:r>
      <w:proofErr w:type="spellStart"/>
      <w:r w:rsidRPr="00504334">
        <w:rPr>
          <w:rFonts w:ascii="Times New Roman" w:hAnsi="Times New Roman" w:cs="Times New Roman"/>
          <w:sz w:val="28"/>
          <w:szCs w:val="28"/>
        </w:rPr>
        <w:t>Кутателадзе</w:t>
      </w:r>
      <w:proofErr w:type="spellEnd"/>
      <w:r w:rsidRPr="00504334">
        <w:rPr>
          <w:rFonts w:ascii="Times New Roman" w:hAnsi="Times New Roman" w:cs="Times New Roman"/>
          <w:sz w:val="28"/>
          <w:szCs w:val="28"/>
        </w:rPr>
        <w:t xml:space="preserve"> (</w:t>
      </w:r>
      <w:proofErr w:type="gramStart"/>
      <w:r w:rsidRPr="00504334">
        <w:rPr>
          <w:rFonts w:ascii="Times New Roman" w:hAnsi="Times New Roman" w:cs="Times New Roman"/>
          <w:sz w:val="28"/>
          <w:szCs w:val="28"/>
        </w:rPr>
        <w:t>ИТ</w:t>
      </w:r>
      <w:proofErr w:type="gramEnd"/>
      <w:r w:rsidRPr="00504334">
        <w:rPr>
          <w:rFonts w:ascii="Times New Roman" w:hAnsi="Times New Roman" w:cs="Times New Roman"/>
          <w:sz w:val="28"/>
          <w:szCs w:val="28"/>
        </w:rPr>
        <w:t xml:space="preserve"> СО РАН) и основан на вихревом течении транспортирующего газа (аргона) с инжекцией порошков </w:t>
      </w:r>
      <w:proofErr w:type="spellStart"/>
      <w:r w:rsidRPr="00504334">
        <w:rPr>
          <w:rFonts w:ascii="Times New Roman" w:hAnsi="Times New Roman" w:cs="Times New Roman"/>
          <w:sz w:val="28"/>
          <w:szCs w:val="28"/>
        </w:rPr>
        <w:t>прекурсоров</w:t>
      </w:r>
      <w:proofErr w:type="spellEnd"/>
      <w:r w:rsidRPr="00504334">
        <w:rPr>
          <w:rFonts w:ascii="Times New Roman" w:hAnsi="Times New Roman" w:cs="Times New Roman"/>
          <w:sz w:val="28"/>
          <w:szCs w:val="28"/>
        </w:rPr>
        <w:t xml:space="preserve"> в </w:t>
      </w:r>
      <w:proofErr w:type="spellStart"/>
      <w:r w:rsidRPr="00504334">
        <w:rPr>
          <w:rFonts w:ascii="Times New Roman" w:hAnsi="Times New Roman" w:cs="Times New Roman"/>
          <w:sz w:val="28"/>
          <w:szCs w:val="28"/>
        </w:rPr>
        <w:t>псевдоожиженный</w:t>
      </w:r>
      <w:proofErr w:type="spellEnd"/>
      <w:r w:rsidRPr="00504334">
        <w:rPr>
          <w:rFonts w:ascii="Times New Roman" w:hAnsi="Times New Roman" w:cs="Times New Roman"/>
          <w:sz w:val="28"/>
          <w:szCs w:val="28"/>
        </w:rPr>
        <w:t xml:space="preserve"> слой инертных частиц (проходит испытания, схема макета приведена на рис. 5).</w:t>
      </w:r>
    </w:p>
    <w:p w:rsidR="00604B65" w:rsidRPr="00504334" w:rsidRDefault="00604B65" w:rsidP="00604B65">
      <w:pPr>
        <w:spacing w:after="0" w:line="360" w:lineRule="auto"/>
        <w:jc w:val="both"/>
        <w:rPr>
          <w:rFonts w:ascii="Times New Roman" w:hAnsi="Times New Roman" w:cs="Times New Roman"/>
          <w:sz w:val="28"/>
          <w:szCs w:val="28"/>
        </w:rPr>
      </w:pPr>
    </w:p>
    <w:p w:rsidR="00604B65" w:rsidRPr="00504334" w:rsidRDefault="00604B65" w:rsidP="00604B65">
      <w:pPr>
        <w:spacing w:after="0" w:line="360" w:lineRule="auto"/>
        <w:jc w:val="center"/>
        <w:rPr>
          <w:rFonts w:ascii="Times New Roman" w:hAnsi="Times New Roman" w:cs="Times New Roman"/>
          <w:sz w:val="28"/>
          <w:szCs w:val="28"/>
        </w:rPr>
      </w:pPr>
      <w:r w:rsidRPr="00504334">
        <w:rPr>
          <w:rFonts w:ascii="Times New Roman" w:hAnsi="Times New Roman" w:cs="Times New Roman"/>
          <w:noProof/>
          <w:sz w:val="28"/>
          <w:szCs w:val="28"/>
          <w:lang w:eastAsia="ru-RU"/>
        </w:rPr>
        <w:drawing>
          <wp:inline distT="0" distB="0" distL="0" distR="0" wp14:anchorId="78815A9C" wp14:editId="157E0ADC">
            <wp:extent cx="3568700" cy="322363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хема вихревого испарителя.wm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71022" cy="3225732"/>
                    </a:xfrm>
                    <a:prstGeom prst="rect">
                      <a:avLst/>
                    </a:prstGeom>
                  </pic:spPr>
                </pic:pic>
              </a:graphicData>
            </a:graphic>
          </wp:inline>
        </w:drawing>
      </w:r>
    </w:p>
    <w:p w:rsidR="00604B65" w:rsidRPr="00604B65" w:rsidRDefault="00604B65" w:rsidP="00AC298C">
      <w:pPr>
        <w:spacing w:after="0"/>
        <w:ind w:firstLine="284"/>
        <w:jc w:val="center"/>
        <w:rPr>
          <w:rFonts w:ascii="Times New Roman" w:hAnsi="Times New Roman" w:cs="Times New Roman"/>
          <w:sz w:val="24"/>
          <w:szCs w:val="24"/>
        </w:rPr>
      </w:pPr>
      <w:r w:rsidRPr="00604B65">
        <w:rPr>
          <w:rFonts w:ascii="Times New Roman" w:hAnsi="Times New Roman" w:cs="Times New Roman"/>
          <w:sz w:val="24"/>
          <w:szCs w:val="24"/>
        </w:rPr>
        <w:t xml:space="preserve">Рис. 5 – Схема </w:t>
      </w:r>
      <w:proofErr w:type="gramStart"/>
      <w:r w:rsidRPr="00604B65">
        <w:rPr>
          <w:rFonts w:ascii="Times New Roman" w:hAnsi="Times New Roman" w:cs="Times New Roman"/>
          <w:sz w:val="24"/>
          <w:szCs w:val="24"/>
        </w:rPr>
        <w:t>вихревого</w:t>
      </w:r>
      <w:proofErr w:type="gramEnd"/>
      <w:r w:rsidRPr="00604B65">
        <w:rPr>
          <w:rFonts w:ascii="Times New Roman" w:hAnsi="Times New Roman" w:cs="Times New Roman"/>
          <w:sz w:val="24"/>
          <w:szCs w:val="24"/>
        </w:rPr>
        <w:t xml:space="preserve"> </w:t>
      </w:r>
      <w:proofErr w:type="spellStart"/>
      <w:r w:rsidRPr="00604B65">
        <w:rPr>
          <w:rFonts w:ascii="Times New Roman" w:hAnsi="Times New Roman" w:cs="Times New Roman"/>
          <w:sz w:val="24"/>
          <w:szCs w:val="24"/>
        </w:rPr>
        <w:t>сублиматора</w:t>
      </w:r>
      <w:proofErr w:type="spellEnd"/>
      <w:r w:rsidRPr="00604B65">
        <w:rPr>
          <w:rFonts w:ascii="Times New Roman" w:hAnsi="Times New Roman" w:cs="Times New Roman"/>
          <w:sz w:val="24"/>
          <w:szCs w:val="24"/>
        </w:rPr>
        <w:t>:</w:t>
      </w:r>
    </w:p>
    <w:p w:rsidR="00604B65" w:rsidRPr="00604B65" w:rsidRDefault="00604B65" w:rsidP="00AC298C">
      <w:pPr>
        <w:spacing w:after="0"/>
        <w:jc w:val="center"/>
        <w:rPr>
          <w:rFonts w:ascii="Times New Roman" w:hAnsi="Times New Roman" w:cs="Times New Roman"/>
          <w:sz w:val="24"/>
          <w:szCs w:val="24"/>
        </w:rPr>
      </w:pPr>
      <w:r w:rsidRPr="00604B65">
        <w:rPr>
          <w:rFonts w:ascii="Times New Roman" w:hAnsi="Times New Roman" w:cs="Times New Roman"/>
          <w:i/>
          <w:sz w:val="24"/>
          <w:szCs w:val="24"/>
        </w:rPr>
        <w:t>1</w:t>
      </w:r>
      <w:r w:rsidRPr="00604B65">
        <w:rPr>
          <w:rFonts w:ascii="Times New Roman" w:hAnsi="Times New Roman" w:cs="Times New Roman"/>
          <w:sz w:val="24"/>
          <w:szCs w:val="24"/>
        </w:rPr>
        <w:t xml:space="preserve"> – термостат (~300</w:t>
      </w:r>
      <w:r>
        <w:rPr>
          <w:rFonts w:ascii="Times New Roman" w:hAnsi="Times New Roman" w:cs="Times New Roman"/>
          <w:sz w:val="24"/>
          <w:szCs w:val="24"/>
        </w:rPr>
        <w:t>°</w:t>
      </w:r>
      <w:r w:rsidRPr="00604B65">
        <w:rPr>
          <w:rFonts w:ascii="Times New Roman" w:hAnsi="Times New Roman" w:cs="Times New Roman"/>
          <w:sz w:val="24"/>
          <w:szCs w:val="24"/>
        </w:rPr>
        <w:t xml:space="preserve">С); </w:t>
      </w:r>
      <w:r w:rsidRPr="00604B65">
        <w:rPr>
          <w:rFonts w:ascii="Times New Roman" w:hAnsi="Times New Roman" w:cs="Times New Roman"/>
          <w:i/>
          <w:sz w:val="24"/>
          <w:szCs w:val="24"/>
        </w:rPr>
        <w:t>2</w:t>
      </w:r>
      <w:r w:rsidRPr="00604B65">
        <w:rPr>
          <w:rFonts w:ascii="Times New Roman" w:hAnsi="Times New Roman" w:cs="Times New Roman"/>
          <w:sz w:val="24"/>
          <w:szCs w:val="24"/>
        </w:rPr>
        <w:t xml:space="preserve"> – </w:t>
      </w:r>
      <w:proofErr w:type="spellStart"/>
      <w:r w:rsidRPr="00604B65">
        <w:rPr>
          <w:rFonts w:ascii="Times New Roman" w:hAnsi="Times New Roman" w:cs="Times New Roman"/>
          <w:sz w:val="24"/>
          <w:szCs w:val="24"/>
        </w:rPr>
        <w:t>завихритель</w:t>
      </w:r>
      <w:proofErr w:type="spellEnd"/>
      <w:r w:rsidRPr="00604B65">
        <w:rPr>
          <w:rFonts w:ascii="Times New Roman" w:hAnsi="Times New Roman" w:cs="Times New Roman"/>
          <w:sz w:val="24"/>
          <w:szCs w:val="24"/>
        </w:rPr>
        <w:t xml:space="preserve">; </w:t>
      </w:r>
      <w:r w:rsidRPr="00604B65">
        <w:rPr>
          <w:rFonts w:ascii="Times New Roman" w:hAnsi="Times New Roman" w:cs="Times New Roman"/>
          <w:i/>
          <w:sz w:val="24"/>
          <w:szCs w:val="24"/>
        </w:rPr>
        <w:t>3</w:t>
      </w:r>
      <w:r w:rsidRPr="00604B65">
        <w:rPr>
          <w:rFonts w:ascii="Times New Roman" w:hAnsi="Times New Roman" w:cs="Times New Roman"/>
          <w:sz w:val="24"/>
          <w:szCs w:val="24"/>
        </w:rPr>
        <w:t xml:space="preserve"> – циклон с частицами корунда; </w:t>
      </w:r>
      <w:r w:rsidR="00AC298C">
        <w:rPr>
          <w:rFonts w:ascii="Times New Roman" w:hAnsi="Times New Roman" w:cs="Times New Roman"/>
          <w:sz w:val="24"/>
          <w:szCs w:val="24"/>
        </w:rPr>
        <w:br/>
      </w:r>
      <w:r w:rsidRPr="00604B65">
        <w:rPr>
          <w:rFonts w:ascii="Times New Roman" w:hAnsi="Times New Roman" w:cs="Times New Roman"/>
          <w:i/>
          <w:sz w:val="24"/>
          <w:szCs w:val="24"/>
        </w:rPr>
        <w:t>4</w:t>
      </w:r>
      <w:r w:rsidRPr="00604B65">
        <w:rPr>
          <w:rFonts w:ascii="Times New Roman" w:hAnsi="Times New Roman" w:cs="Times New Roman"/>
          <w:sz w:val="24"/>
          <w:szCs w:val="24"/>
        </w:rPr>
        <w:t xml:space="preserve"> – порошковый дозатор </w:t>
      </w:r>
      <w:proofErr w:type="spellStart"/>
      <w:r w:rsidRPr="00604B65">
        <w:rPr>
          <w:rFonts w:ascii="Times New Roman" w:hAnsi="Times New Roman" w:cs="Times New Roman"/>
          <w:sz w:val="24"/>
          <w:szCs w:val="24"/>
        </w:rPr>
        <w:t>прекурсоров</w:t>
      </w:r>
      <w:proofErr w:type="spellEnd"/>
      <w:r w:rsidRPr="00604B65">
        <w:rPr>
          <w:rFonts w:ascii="Times New Roman" w:hAnsi="Times New Roman" w:cs="Times New Roman"/>
          <w:sz w:val="24"/>
          <w:szCs w:val="24"/>
        </w:rPr>
        <w:t xml:space="preserve">; </w:t>
      </w:r>
      <w:r w:rsidRPr="00604B65">
        <w:rPr>
          <w:rFonts w:ascii="Times New Roman" w:hAnsi="Times New Roman" w:cs="Times New Roman"/>
          <w:i/>
          <w:sz w:val="24"/>
          <w:szCs w:val="24"/>
        </w:rPr>
        <w:t>5</w:t>
      </w:r>
      <w:r w:rsidRPr="00604B65">
        <w:rPr>
          <w:rFonts w:ascii="Times New Roman" w:hAnsi="Times New Roman" w:cs="Times New Roman"/>
          <w:sz w:val="24"/>
          <w:szCs w:val="24"/>
        </w:rPr>
        <w:t xml:space="preserve"> – контроллер массового</w:t>
      </w:r>
      <w:r>
        <w:rPr>
          <w:rFonts w:ascii="Times New Roman" w:hAnsi="Times New Roman" w:cs="Times New Roman"/>
          <w:sz w:val="24"/>
          <w:szCs w:val="24"/>
        </w:rPr>
        <w:t xml:space="preserve"> расхода транспортирующего газа</w:t>
      </w:r>
    </w:p>
    <w:p w:rsidR="00604B65" w:rsidRPr="00504334" w:rsidRDefault="00604B65" w:rsidP="00604B65">
      <w:pPr>
        <w:spacing w:after="0" w:line="360" w:lineRule="auto"/>
        <w:jc w:val="both"/>
        <w:rPr>
          <w:rFonts w:ascii="Times New Roman" w:hAnsi="Times New Roman" w:cs="Times New Roman"/>
          <w:sz w:val="28"/>
          <w:szCs w:val="28"/>
        </w:rPr>
      </w:pPr>
    </w:p>
    <w:p w:rsidR="00604B65" w:rsidRPr="00504334" w:rsidRDefault="00604B65" w:rsidP="00604B65">
      <w:pPr>
        <w:spacing w:after="0" w:line="360" w:lineRule="auto"/>
        <w:ind w:firstLine="709"/>
        <w:jc w:val="both"/>
        <w:rPr>
          <w:rFonts w:ascii="Times New Roman" w:hAnsi="Times New Roman" w:cs="Times New Roman"/>
          <w:sz w:val="28"/>
          <w:szCs w:val="28"/>
        </w:rPr>
      </w:pPr>
      <w:r w:rsidRPr="00504334">
        <w:rPr>
          <w:rFonts w:ascii="Times New Roman" w:hAnsi="Times New Roman" w:cs="Times New Roman"/>
          <w:sz w:val="28"/>
          <w:szCs w:val="28"/>
        </w:rPr>
        <w:t xml:space="preserve">Несмотря на то, что сконструированный реактор носит экспериментальный характер, при положительных результатах НИОКР, вполне возможно опытное покрытие лопаток для мелкосерийного производства с расчётной производительностью до 10 лопаток в сутки. Благодаря повсеместному использованию отечественных комплектующих, стоимость всего проекта сопоставима с затратами на технологический процесс </w:t>
      </w:r>
      <w:r w:rsidRPr="00504334">
        <w:rPr>
          <w:rFonts w:ascii="Times New Roman" w:hAnsi="Times New Roman" w:cs="Times New Roman"/>
          <w:sz w:val="28"/>
          <w:szCs w:val="28"/>
          <w:lang w:val="en-US"/>
        </w:rPr>
        <w:t>EB</w:t>
      </w:r>
      <w:r w:rsidRPr="00504334">
        <w:rPr>
          <w:rFonts w:ascii="Times New Roman" w:hAnsi="Times New Roman" w:cs="Times New Roman"/>
          <w:sz w:val="28"/>
          <w:szCs w:val="28"/>
        </w:rPr>
        <w:t>-</w:t>
      </w:r>
      <w:r w:rsidRPr="00504334">
        <w:rPr>
          <w:rFonts w:ascii="Times New Roman" w:hAnsi="Times New Roman" w:cs="Times New Roman"/>
          <w:sz w:val="28"/>
          <w:szCs w:val="28"/>
          <w:lang w:val="en-US"/>
        </w:rPr>
        <w:t>PVD</w:t>
      </w:r>
      <w:r w:rsidRPr="00504334">
        <w:rPr>
          <w:rFonts w:ascii="Times New Roman" w:hAnsi="Times New Roman" w:cs="Times New Roman"/>
          <w:sz w:val="28"/>
          <w:szCs w:val="28"/>
        </w:rPr>
        <w:t xml:space="preserve"> покрытия одного или двух комплектов лопаток. Кроме этого, возможно сложное градиентное легирование керамического покрытия другими лантаноидами для специфических задач повышения максимальной температуры эксплуатации керамики, более низкого коэффициента теплопроводности или обеспечения длительной работоспособности газотурбинного двигателя в условиях лёсса.</w:t>
      </w:r>
    </w:p>
    <w:p w:rsidR="00604B65" w:rsidRPr="00504334" w:rsidRDefault="00604B65" w:rsidP="00604B65">
      <w:pPr>
        <w:spacing w:after="0" w:line="360" w:lineRule="auto"/>
        <w:jc w:val="both"/>
        <w:rPr>
          <w:rFonts w:ascii="Times New Roman" w:hAnsi="Times New Roman" w:cs="Times New Roman"/>
          <w:sz w:val="28"/>
          <w:szCs w:val="28"/>
        </w:rPr>
      </w:pPr>
    </w:p>
    <w:p w:rsidR="00604B65" w:rsidRPr="00604B65" w:rsidRDefault="00604B65" w:rsidP="00604B65">
      <w:pPr>
        <w:spacing w:after="0" w:line="360" w:lineRule="auto"/>
        <w:ind w:firstLine="709"/>
        <w:jc w:val="both"/>
        <w:rPr>
          <w:rFonts w:ascii="Times New Roman" w:hAnsi="Times New Roman" w:cs="Times New Roman"/>
          <w:b/>
          <w:sz w:val="28"/>
          <w:szCs w:val="28"/>
        </w:rPr>
      </w:pPr>
      <w:r w:rsidRPr="00604B65">
        <w:rPr>
          <w:rFonts w:ascii="Times New Roman" w:hAnsi="Times New Roman" w:cs="Times New Roman"/>
          <w:b/>
          <w:sz w:val="28"/>
          <w:szCs w:val="28"/>
        </w:rPr>
        <w:t>Выводы</w:t>
      </w:r>
    </w:p>
    <w:p w:rsidR="00604B65" w:rsidRPr="00504334" w:rsidRDefault="00604B65" w:rsidP="00604B65">
      <w:pPr>
        <w:spacing w:after="0" w:line="360" w:lineRule="auto"/>
        <w:ind w:firstLine="709"/>
        <w:jc w:val="both"/>
        <w:rPr>
          <w:rFonts w:ascii="Times New Roman" w:hAnsi="Times New Roman" w:cs="Times New Roman"/>
          <w:sz w:val="28"/>
          <w:szCs w:val="28"/>
        </w:rPr>
      </w:pPr>
      <w:r w:rsidRPr="00504334">
        <w:rPr>
          <w:rFonts w:ascii="Times New Roman" w:hAnsi="Times New Roman" w:cs="Times New Roman"/>
          <w:sz w:val="28"/>
          <w:szCs w:val="28"/>
        </w:rPr>
        <w:t xml:space="preserve">1. Обзор опубликованных данных по формированию </w:t>
      </w:r>
      <w:r w:rsidRPr="00504334">
        <w:rPr>
          <w:rFonts w:ascii="Times New Roman" w:hAnsi="Times New Roman" w:cs="Times New Roman"/>
          <w:sz w:val="28"/>
          <w:szCs w:val="28"/>
          <w:lang w:val="en-US"/>
        </w:rPr>
        <w:t>MO</w:t>
      </w:r>
      <w:r w:rsidRPr="00504334">
        <w:rPr>
          <w:rFonts w:ascii="Times New Roman" w:hAnsi="Times New Roman" w:cs="Times New Roman"/>
          <w:sz w:val="28"/>
          <w:szCs w:val="28"/>
        </w:rPr>
        <w:t>-</w:t>
      </w:r>
      <w:r w:rsidRPr="00504334">
        <w:rPr>
          <w:rFonts w:ascii="Times New Roman" w:hAnsi="Times New Roman" w:cs="Times New Roman"/>
          <w:sz w:val="28"/>
          <w:szCs w:val="28"/>
          <w:lang w:val="en-US"/>
        </w:rPr>
        <w:t>CVD</w:t>
      </w:r>
      <w:r w:rsidRPr="00504334">
        <w:rPr>
          <w:rFonts w:ascii="Times New Roman" w:hAnsi="Times New Roman" w:cs="Times New Roman"/>
          <w:sz w:val="28"/>
          <w:szCs w:val="28"/>
        </w:rPr>
        <w:t xml:space="preserve"> покрытий типа </w:t>
      </w:r>
      <w:proofErr w:type="spellStart"/>
      <w:r w:rsidRPr="00504334">
        <w:rPr>
          <w:rFonts w:ascii="Times New Roman" w:hAnsi="Times New Roman" w:cs="Times New Roman"/>
          <w:sz w:val="28"/>
          <w:szCs w:val="28"/>
          <w:lang w:val="en-US"/>
        </w:rPr>
        <w:t>ZrO</w:t>
      </w:r>
      <w:proofErr w:type="spellEnd"/>
      <w:r w:rsidRPr="00504334">
        <w:rPr>
          <w:rFonts w:ascii="Times New Roman" w:hAnsi="Times New Roman" w:cs="Times New Roman"/>
          <w:sz w:val="28"/>
          <w:szCs w:val="28"/>
          <w:vertAlign w:val="subscript"/>
        </w:rPr>
        <w:t>2</w:t>
      </w:r>
      <w:r>
        <w:rPr>
          <w:rFonts w:ascii="Times New Roman" w:hAnsi="Times New Roman" w:cs="Times New Roman"/>
          <w:sz w:val="28"/>
          <w:szCs w:val="28"/>
        </w:rPr>
        <w:t>–</w:t>
      </w:r>
      <w:r w:rsidRPr="00504334">
        <w:rPr>
          <w:rFonts w:ascii="Times New Roman" w:hAnsi="Times New Roman" w:cs="Times New Roman"/>
          <w:sz w:val="28"/>
          <w:szCs w:val="28"/>
          <w:lang w:val="en-US"/>
        </w:rPr>
        <w:t>Y</w:t>
      </w:r>
      <w:r w:rsidRPr="00504334">
        <w:rPr>
          <w:rFonts w:ascii="Times New Roman" w:hAnsi="Times New Roman" w:cs="Times New Roman"/>
          <w:sz w:val="28"/>
          <w:szCs w:val="28"/>
          <w:vertAlign w:val="subscript"/>
        </w:rPr>
        <w:t>2</w:t>
      </w:r>
      <w:r w:rsidRPr="00504334">
        <w:rPr>
          <w:rFonts w:ascii="Times New Roman" w:hAnsi="Times New Roman" w:cs="Times New Roman"/>
          <w:sz w:val="28"/>
          <w:szCs w:val="28"/>
          <w:lang w:val="en-US"/>
        </w:rPr>
        <w:t>O</w:t>
      </w:r>
      <w:r w:rsidRPr="00504334">
        <w:rPr>
          <w:rFonts w:ascii="Times New Roman" w:hAnsi="Times New Roman" w:cs="Times New Roman"/>
          <w:sz w:val="28"/>
          <w:szCs w:val="28"/>
          <w:vertAlign w:val="subscript"/>
        </w:rPr>
        <w:t>3</w:t>
      </w:r>
      <w:r w:rsidRPr="00504334">
        <w:rPr>
          <w:rFonts w:ascii="Times New Roman" w:hAnsi="Times New Roman" w:cs="Times New Roman"/>
          <w:sz w:val="28"/>
          <w:szCs w:val="28"/>
        </w:rPr>
        <w:t xml:space="preserve"> показал, что их свойства (микроструктура, термоциклическая стойкость, адгезия и т.п.) могут быть вполне сопоставимы с серийными электронно-лучевыми покрытиями.</w:t>
      </w:r>
    </w:p>
    <w:p w:rsidR="00604B65" w:rsidRPr="00504334" w:rsidRDefault="00604B65" w:rsidP="00604B65">
      <w:pPr>
        <w:spacing w:after="0" w:line="360" w:lineRule="auto"/>
        <w:ind w:firstLine="709"/>
        <w:jc w:val="both"/>
        <w:rPr>
          <w:rFonts w:ascii="Times New Roman" w:hAnsi="Times New Roman" w:cs="Times New Roman"/>
          <w:sz w:val="28"/>
          <w:szCs w:val="28"/>
        </w:rPr>
      </w:pPr>
      <w:r w:rsidRPr="00504334">
        <w:rPr>
          <w:rFonts w:ascii="Times New Roman" w:hAnsi="Times New Roman" w:cs="Times New Roman"/>
          <w:sz w:val="28"/>
          <w:szCs w:val="28"/>
        </w:rPr>
        <w:t xml:space="preserve">2. Реализация скоростей роста более 20..50 мкм/ч требует создания специальных </w:t>
      </w:r>
      <w:proofErr w:type="spellStart"/>
      <w:r w:rsidRPr="00504334">
        <w:rPr>
          <w:rFonts w:ascii="Times New Roman" w:hAnsi="Times New Roman" w:cs="Times New Roman"/>
          <w:sz w:val="28"/>
          <w:szCs w:val="28"/>
        </w:rPr>
        <w:t>сублиматоров</w:t>
      </w:r>
      <w:proofErr w:type="spellEnd"/>
      <w:r w:rsidRPr="00504334">
        <w:rPr>
          <w:rFonts w:ascii="Times New Roman" w:hAnsi="Times New Roman" w:cs="Times New Roman"/>
          <w:sz w:val="28"/>
          <w:szCs w:val="28"/>
        </w:rPr>
        <w:t xml:space="preserve">, в которых должно происходить практически мгновенное испарение отдельных частиц </w:t>
      </w:r>
      <w:proofErr w:type="spellStart"/>
      <w:r w:rsidRPr="00504334">
        <w:rPr>
          <w:rFonts w:ascii="Times New Roman" w:hAnsi="Times New Roman" w:cs="Times New Roman"/>
          <w:sz w:val="28"/>
          <w:szCs w:val="28"/>
        </w:rPr>
        <w:t>прекурсоров</w:t>
      </w:r>
      <w:proofErr w:type="spellEnd"/>
      <w:r w:rsidRPr="00504334">
        <w:rPr>
          <w:rFonts w:ascii="Times New Roman" w:hAnsi="Times New Roman" w:cs="Times New Roman"/>
          <w:sz w:val="28"/>
          <w:szCs w:val="28"/>
        </w:rPr>
        <w:t>.</w:t>
      </w:r>
    </w:p>
    <w:p w:rsidR="00604B65" w:rsidRPr="00504334" w:rsidRDefault="00604B65" w:rsidP="00604B65">
      <w:pPr>
        <w:spacing w:after="0" w:line="360" w:lineRule="auto"/>
        <w:ind w:firstLine="709"/>
        <w:jc w:val="both"/>
        <w:rPr>
          <w:rFonts w:ascii="Times New Roman" w:hAnsi="Times New Roman" w:cs="Times New Roman"/>
          <w:sz w:val="28"/>
          <w:szCs w:val="28"/>
        </w:rPr>
      </w:pPr>
      <w:r w:rsidRPr="00504334">
        <w:rPr>
          <w:rFonts w:ascii="Times New Roman" w:hAnsi="Times New Roman" w:cs="Times New Roman"/>
          <w:sz w:val="28"/>
          <w:szCs w:val="28"/>
        </w:rPr>
        <w:t xml:space="preserve">3. Выполнен проект экспериментального реактора для покрытия лопаток методом химического </w:t>
      </w:r>
      <w:proofErr w:type="spellStart"/>
      <w:r w:rsidRPr="00504334">
        <w:rPr>
          <w:rFonts w:ascii="Times New Roman" w:hAnsi="Times New Roman" w:cs="Times New Roman"/>
          <w:sz w:val="28"/>
          <w:szCs w:val="28"/>
        </w:rPr>
        <w:t>парофазного</w:t>
      </w:r>
      <w:proofErr w:type="spellEnd"/>
      <w:r w:rsidRPr="00504334">
        <w:rPr>
          <w:rFonts w:ascii="Times New Roman" w:hAnsi="Times New Roman" w:cs="Times New Roman"/>
          <w:sz w:val="28"/>
          <w:szCs w:val="28"/>
        </w:rPr>
        <w:t xml:space="preserve"> осаждения с расчётной производительностью до 10 лопаток в сутки.</w:t>
      </w:r>
    </w:p>
    <w:p w:rsidR="00604B65" w:rsidRPr="00504334" w:rsidRDefault="00604B65" w:rsidP="00604B65">
      <w:pPr>
        <w:spacing w:after="0" w:line="360" w:lineRule="auto"/>
        <w:rPr>
          <w:rFonts w:ascii="Times New Roman" w:hAnsi="Times New Roman" w:cs="Times New Roman"/>
          <w:sz w:val="28"/>
          <w:szCs w:val="28"/>
        </w:rPr>
      </w:pPr>
    </w:p>
    <w:p w:rsidR="00604B65" w:rsidRPr="00AC298C" w:rsidRDefault="00AC298C" w:rsidP="00AC298C">
      <w:pPr>
        <w:tabs>
          <w:tab w:val="left" w:pos="0"/>
        </w:tabs>
        <w:spacing w:after="0" w:line="360" w:lineRule="auto"/>
        <w:ind w:firstLine="567"/>
        <w:rPr>
          <w:rFonts w:ascii="Times New Roman" w:hAnsi="Times New Roman" w:cs="Times New Roman"/>
          <w:sz w:val="28"/>
          <w:szCs w:val="24"/>
        </w:rPr>
      </w:pPr>
      <w:r w:rsidRPr="00AC298C">
        <w:rPr>
          <w:rFonts w:ascii="Times New Roman" w:hAnsi="Times New Roman" w:cs="Times New Roman"/>
          <w:sz w:val="28"/>
          <w:szCs w:val="24"/>
        </w:rPr>
        <w:t>Литература</w:t>
      </w:r>
    </w:p>
    <w:p w:rsidR="00604B65" w:rsidRPr="00AC298C" w:rsidRDefault="00604B65" w:rsidP="00AC298C">
      <w:pPr>
        <w:spacing w:after="0" w:line="360" w:lineRule="auto"/>
        <w:ind w:firstLine="567"/>
        <w:jc w:val="both"/>
        <w:rPr>
          <w:rFonts w:ascii="Times New Roman" w:hAnsi="Times New Roman" w:cs="Times New Roman"/>
          <w:sz w:val="28"/>
          <w:szCs w:val="28"/>
        </w:rPr>
      </w:pPr>
      <w:r w:rsidRPr="00AC298C">
        <w:rPr>
          <w:rFonts w:ascii="Times New Roman" w:hAnsi="Times New Roman" w:cs="Times New Roman"/>
          <w:sz w:val="28"/>
          <w:szCs w:val="28"/>
        </w:rPr>
        <w:t xml:space="preserve">1. </w:t>
      </w:r>
      <w:proofErr w:type="spellStart"/>
      <w:r w:rsidRPr="00AC298C">
        <w:rPr>
          <w:rFonts w:ascii="Times New Roman" w:hAnsi="Times New Roman" w:cs="Times New Roman"/>
          <w:sz w:val="28"/>
          <w:szCs w:val="28"/>
        </w:rPr>
        <w:t>Нагога</w:t>
      </w:r>
      <w:proofErr w:type="spellEnd"/>
      <w:r w:rsidRPr="00AC298C">
        <w:rPr>
          <w:rFonts w:ascii="Times New Roman" w:hAnsi="Times New Roman" w:cs="Times New Roman"/>
          <w:sz w:val="28"/>
          <w:szCs w:val="28"/>
        </w:rPr>
        <w:t xml:space="preserve"> Г.П. Эффективные способы охлаждения лопаток высокотемпературных газовых турбин: </w:t>
      </w:r>
      <w:r w:rsidR="00AA2592" w:rsidRPr="00AC298C">
        <w:rPr>
          <w:rFonts w:ascii="Times New Roman" w:hAnsi="Times New Roman" w:cs="Times New Roman"/>
          <w:sz w:val="28"/>
          <w:szCs w:val="28"/>
        </w:rPr>
        <w:t>у</w:t>
      </w:r>
      <w:r w:rsidRPr="00AC298C">
        <w:rPr>
          <w:rFonts w:ascii="Times New Roman" w:hAnsi="Times New Roman" w:cs="Times New Roman"/>
          <w:sz w:val="28"/>
          <w:szCs w:val="28"/>
        </w:rPr>
        <w:t>чеб</w:t>
      </w:r>
      <w:proofErr w:type="gramStart"/>
      <w:r w:rsidR="00AA2592" w:rsidRPr="00AC298C">
        <w:rPr>
          <w:rFonts w:ascii="Times New Roman" w:hAnsi="Times New Roman" w:cs="Times New Roman"/>
          <w:sz w:val="28"/>
          <w:szCs w:val="28"/>
        </w:rPr>
        <w:t>.</w:t>
      </w:r>
      <w:proofErr w:type="gramEnd"/>
      <w:r w:rsidRPr="00AC298C">
        <w:rPr>
          <w:rFonts w:ascii="Times New Roman" w:hAnsi="Times New Roman" w:cs="Times New Roman"/>
          <w:sz w:val="28"/>
          <w:szCs w:val="28"/>
        </w:rPr>
        <w:t xml:space="preserve"> </w:t>
      </w:r>
      <w:proofErr w:type="spellStart"/>
      <w:proofErr w:type="gramStart"/>
      <w:r w:rsidRPr="00AC298C">
        <w:rPr>
          <w:rFonts w:ascii="Times New Roman" w:hAnsi="Times New Roman" w:cs="Times New Roman"/>
          <w:sz w:val="28"/>
          <w:szCs w:val="28"/>
        </w:rPr>
        <w:t>п</w:t>
      </w:r>
      <w:proofErr w:type="gramEnd"/>
      <w:r w:rsidRPr="00AC298C">
        <w:rPr>
          <w:rFonts w:ascii="Times New Roman" w:hAnsi="Times New Roman" w:cs="Times New Roman"/>
          <w:sz w:val="28"/>
          <w:szCs w:val="28"/>
        </w:rPr>
        <w:t>особ</w:t>
      </w:r>
      <w:proofErr w:type="spellEnd"/>
      <w:r w:rsidR="00AA2592" w:rsidRPr="00AC298C">
        <w:rPr>
          <w:rFonts w:ascii="Times New Roman" w:hAnsi="Times New Roman" w:cs="Times New Roman"/>
          <w:sz w:val="28"/>
          <w:szCs w:val="28"/>
        </w:rPr>
        <w:t xml:space="preserve">. М.: Изд-во МАИ, 1996. </w:t>
      </w:r>
      <w:r w:rsidRPr="00AC298C">
        <w:rPr>
          <w:rFonts w:ascii="Times New Roman" w:hAnsi="Times New Roman" w:cs="Times New Roman"/>
          <w:sz w:val="28"/>
          <w:szCs w:val="28"/>
        </w:rPr>
        <w:t>100 с.</w:t>
      </w:r>
    </w:p>
    <w:p w:rsidR="00604B65" w:rsidRPr="00AC298C" w:rsidRDefault="00604B65" w:rsidP="00AC298C">
      <w:pPr>
        <w:spacing w:after="0" w:line="360" w:lineRule="auto"/>
        <w:ind w:firstLine="567"/>
        <w:jc w:val="both"/>
        <w:rPr>
          <w:rFonts w:ascii="Times New Roman" w:hAnsi="Times New Roman" w:cs="Times New Roman"/>
          <w:sz w:val="28"/>
          <w:szCs w:val="28"/>
        </w:rPr>
      </w:pPr>
      <w:r w:rsidRPr="00AC298C">
        <w:rPr>
          <w:rFonts w:ascii="Times New Roman" w:hAnsi="Times New Roman" w:cs="Times New Roman"/>
          <w:sz w:val="28"/>
          <w:szCs w:val="28"/>
        </w:rPr>
        <w:t xml:space="preserve">2. Харьковский С.В., </w:t>
      </w:r>
      <w:proofErr w:type="spellStart"/>
      <w:r w:rsidRPr="00AC298C">
        <w:rPr>
          <w:rFonts w:ascii="Times New Roman" w:hAnsi="Times New Roman" w:cs="Times New Roman"/>
          <w:sz w:val="28"/>
          <w:szCs w:val="28"/>
        </w:rPr>
        <w:t>Почуев</w:t>
      </w:r>
      <w:proofErr w:type="spellEnd"/>
      <w:r w:rsidRPr="00AC298C">
        <w:rPr>
          <w:rFonts w:ascii="Times New Roman" w:hAnsi="Times New Roman" w:cs="Times New Roman"/>
          <w:sz w:val="28"/>
          <w:szCs w:val="28"/>
        </w:rPr>
        <w:t xml:space="preserve"> В.П., </w:t>
      </w:r>
      <w:proofErr w:type="spellStart"/>
      <w:r w:rsidRPr="00AC298C">
        <w:rPr>
          <w:rFonts w:ascii="Times New Roman" w:hAnsi="Times New Roman" w:cs="Times New Roman"/>
          <w:sz w:val="28"/>
          <w:szCs w:val="28"/>
        </w:rPr>
        <w:t>Кинзбурский</w:t>
      </w:r>
      <w:proofErr w:type="spellEnd"/>
      <w:r w:rsidRPr="00AC298C">
        <w:rPr>
          <w:rFonts w:ascii="Times New Roman" w:hAnsi="Times New Roman" w:cs="Times New Roman"/>
          <w:sz w:val="28"/>
          <w:szCs w:val="28"/>
        </w:rPr>
        <w:t xml:space="preserve"> В.С., Мухин А.А. Сравнение наиболее распространённых схем охлаждения рабочих лопаток высокотемпературных турбин высокого давления // Высокотемпературные газовые турбины</w:t>
      </w:r>
      <w:r w:rsidR="00AA2592" w:rsidRPr="00AC298C">
        <w:rPr>
          <w:rFonts w:ascii="Times New Roman" w:hAnsi="Times New Roman" w:cs="Times New Roman"/>
          <w:sz w:val="28"/>
          <w:szCs w:val="28"/>
        </w:rPr>
        <w:t>:</w:t>
      </w:r>
      <w:r w:rsidRPr="00AC298C">
        <w:rPr>
          <w:rFonts w:ascii="Times New Roman" w:hAnsi="Times New Roman" w:cs="Times New Roman"/>
          <w:sz w:val="28"/>
          <w:szCs w:val="28"/>
        </w:rPr>
        <w:t xml:space="preserve"> </w:t>
      </w:r>
      <w:r w:rsidR="00AA2592" w:rsidRPr="00AC298C">
        <w:rPr>
          <w:rFonts w:ascii="Times New Roman" w:hAnsi="Times New Roman" w:cs="Times New Roman"/>
          <w:sz w:val="28"/>
          <w:szCs w:val="28"/>
        </w:rPr>
        <w:t xml:space="preserve">тр. ЦИАМ </w:t>
      </w:r>
      <w:r w:rsidRPr="00AC298C">
        <w:rPr>
          <w:rFonts w:ascii="Times New Roman" w:hAnsi="Times New Roman" w:cs="Times New Roman"/>
          <w:sz w:val="28"/>
          <w:szCs w:val="28"/>
        </w:rPr>
        <w:t xml:space="preserve">/ </w:t>
      </w:r>
      <w:r w:rsidR="00AA2592" w:rsidRPr="00AC298C">
        <w:rPr>
          <w:rFonts w:ascii="Times New Roman" w:hAnsi="Times New Roman" w:cs="Times New Roman"/>
          <w:sz w:val="28"/>
          <w:szCs w:val="28"/>
        </w:rPr>
        <w:t>под ред. М.Я. Иванова.  М.: ТОРУС ПРЕСС, 2010. №1342. С. 171–</w:t>
      </w:r>
      <w:r w:rsidR="00AC298C">
        <w:rPr>
          <w:rFonts w:ascii="Times New Roman" w:hAnsi="Times New Roman" w:cs="Times New Roman"/>
          <w:sz w:val="28"/>
          <w:szCs w:val="28"/>
        </w:rPr>
        <w:t>190</w:t>
      </w:r>
      <w:r w:rsidRPr="00AC298C">
        <w:rPr>
          <w:rFonts w:ascii="Times New Roman" w:hAnsi="Times New Roman" w:cs="Times New Roman"/>
          <w:sz w:val="28"/>
          <w:szCs w:val="28"/>
        </w:rPr>
        <w:t>.</w:t>
      </w:r>
    </w:p>
    <w:p w:rsidR="00604B65" w:rsidRPr="00AC298C" w:rsidRDefault="00604B65" w:rsidP="00AC298C">
      <w:pPr>
        <w:spacing w:after="0" w:line="360" w:lineRule="auto"/>
        <w:ind w:firstLine="567"/>
        <w:jc w:val="both"/>
        <w:rPr>
          <w:rFonts w:ascii="Times New Roman" w:hAnsi="Times New Roman" w:cs="Times New Roman"/>
          <w:sz w:val="28"/>
          <w:szCs w:val="28"/>
        </w:rPr>
      </w:pPr>
      <w:r w:rsidRPr="00AC298C">
        <w:rPr>
          <w:rFonts w:ascii="Times New Roman" w:hAnsi="Times New Roman" w:cs="Times New Roman"/>
          <w:sz w:val="28"/>
          <w:szCs w:val="28"/>
        </w:rPr>
        <w:t xml:space="preserve">3. Тихонов А.С., </w:t>
      </w:r>
      <w:proofErr w:type="spellStart"/>
      <w:r w:rsidRPr="00AC298C">
        <w:rPr>
          <w:rFonts w:ascii="Times New Roman" w:hAnsi="Times New Roman" w:cs="Times New Roman"/>
          <w:sz w:val="28"/>
          <w:szCs w:val="28"/>
        </w:rPr>
        <w:t>Сендюрев</w:t>
      </w:r>
      <w:proofErr w:type="spellEnd"/>
      <w:r w:rsidRPr="00AC298C">
        <w:rPr>
          <w:rFonts w:ascii="Times New Roman" w:hAnsi="Times New Roman" w:cs="Times New Roman"/>
          <w:sz w:val="28"/>
          <w:szCs w:val="28"/>
        </w:rPr>
        <w:t xml:space="preserve"> С.И., </w:t>
      </w:r>
      <w:proofErr w:type="spellStart"/>
      <w:r w:rsidRPr="00AC298C">
        <w:rPr>
          <w:rFonts w:ascii="Times New Roman" w:hAnsi="Times New Roman" w:cs="Times New Roman"/>
          <w:sz w:val="28"/>
          <w:szCs w:val="28"/>
        </w:rPr>
        <w:t>Хайрулин</w:t>
      </w:r>
      <w:proofErr w:type="spellEnd"/>
      <w:r w:rsidRPr="00AC298C">
        <w:rPr>
          <w:rFonts w:ascii="Times New Roman" w:hAnsi="Times New Roman" w:cs="Times New Roman"/>
          <w:sz w:val="28"/>
          <w:szCs w:val="28"/>
        </w:rPr>
        <w:t xml:space="preserve"> В.Т. Проектирование установки для термоциклических испытаний комплексных многослойных теплозащитных покрытий лопаток газовых турбин // Вестник ПНИПУ. Аэрокосмическая техника. 2014. №38. С. 61</w:t>
      </w:r>
      <w:r w:rsidR="00AA2592" w:rsidRPr="00AC298C">
        <w:rPr>
          <w:rFonts w:ascii="Times New Roman" w:hAnsi="Times New Roman" w:cs="Times New Roman"/>
          <w:sz w:val="28"/>
          <w:szCs w:val="28"/>
        </w:rPr>
        <w:t>–</w:t>
      </w:r>
      <w:r w:rsidRPr="00AC298C">
        <w:rPr>
          <w:rFonts w:ascii="Times New Roman" w:hAnsi="Times New Roman" w:cs="Times New Roman"/>
          <w:sz w:val="28"/>
          <w:szCs w:val="28"/>
        </w:rPr>
        <w:t>71.</w:t>
      </w:r>
    </w:p>
    <w:p w:rsidR="00604B65" w:rsidRPr="00AC298C" w:rsidRDefault="00604B65" w:rsidP="00AC298C">
      <w:pPr>
        <w:spacing w:after="0" w:line="360" w:lineRule="auto"/>
        <w:ind w:firstLine="567"/>
        <w:jc w:val="both"/>
        <w:rPr>
          <w:rFonts w:ascii="Times New Roman" w:hAnsi="Times New Roman" w:cs="Times New Roman"/>
          <w:sz w:val="28"/>
          <w:szCs w:val="28"/>
        </w:rPr>
      </w:pPr>
      <w:r w:rsidRPr="00AC298C">
        <w:rPr>
          <w:rFonts w:ascii="Times New Roman" w:hAnsi="Times New Roman" w:cs="Times New Roman"/>
          <w:sz w:val="28"/>
          <w:szCs w:val="28"/>
        </w:rPr>
        <w:t xml:space="preserve">4. Придорожный Р.П., Шереметьев А.В., </w:t>
      </w:r>
      <w:proofErr w:type="spellStart"/>
      <w:r w:rsidRPr="00AC298C">
        <w:rPr>
          <w:rFonts w:ascii="Times New Roman" w:hAnsi="Times New Roman" w:cs="Times New Roman"/>
          <w:sz w:val="28"/>
          <w:szCs w:val="28"/>
        </w:rPr>
        <w:t>Зиньковский</w:t>
      </w:r>
      <w:proofErr w:type="spellEnd"/>
      <w:r w:rsidRPr="00AC298C">
        <w:rPr>
          <w:rFonts w:ascii="Times New Roman" w:hAnsi="Times New Roman" w:cs="Times New Roman"/>
          <w:sz w:val="28"/>
          <w:szCs w:val="28"/>
        </w:rPr>
        <w:t xml:space="preserve"> А.П. Расчётная оценка эффективности применения теплозащитных покрытий на охлаждаемых рабочих лопатках турбин высокого давления авиационных газотурбинных двигателей // Вестник двиг</w:t>
      </w:r>
      <w:r w:rsidR="00AA2592" w:rsidRPr="00AC298C">
        <w:rPr>
          <w:rFonts w:ascii="Times New Roman" w:hAnsi="Times New Roman" w:cs="Times New Roman"/>
          <w:sz w:val="28"/>
          <w:szCs w:val="28"/>
        </w:rPr>
        <w:t xml:space="preserve">ателестроения. 2014. №1. </w:t>
      </w:r>
      <w:r w:rsidR="00AC298C">
        <w:rPr>
          <w:rFonts w:ascii="Times New Roman" w:hAnsi="Times New Roman" w:cs="Times New Roman"/>
          <w:sz w:val="28"/>
          <w:szCs w:val="28"/>
        </w:rPr>
        <w:br/>
      </w:r>
      <w:r w:rsidR="00AA2592" w:rsidRPr="00AC298C">
        <w:rPr>
          <w:rFonts w:ascii="Times New Roman" w:hAnsi="Times New Roman" w:cs="Times New Roman"/>
          <w:sz w:val="28"/>
          <w:szCs w:val="28"/>
        </w:rPr>
        <w:t>С. 52–</w:t>
      </w:r>
      <w:r w:rsidRPr="00AC298C">
        <w:rPr>
          <w:rFonts w:ascii="Times New Roman" w:hAnsi="Times New Roman" w:cs="Times New Roman"/>
          <w:sz w:val="28"/>
          <w:szCs w:val="28"/>
        </w:rPr>
        <w:t>56.</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AC298C">
        <w:rPr>
          <w:rFonts w:ascii="Times New Roman" w:hAnsi="Times New Roman" w:cs="Times New Roman"/>
          <w:sz w:val="28"/>
          <w:szCs w:val="28"/>
        </w:rPr>
        <w:t xml:space="preserve">5. </w:t>
      </w:r>
      <w:proofErr w:type="spellStart"/>
      <w:r w:rsidRPr="00AC298C">
        <w:rPr>
          <w:rFonts w:ascii="Times New Roman" w:hAnsi="Times New Roman" w:cs="Times New Roman"/>
          <w:sz w:val="28"/>
          <w:szCs w:val="28"/>
        </w:rPr>
        <w:t>Каблов</w:t>
      </w:r>
      <w:proofErr w:type="spellEnd"/>
      <w:r w:rsidRPr="00AC298C">
        <w:rPr>
          <w:rFonts w:ascii="Times New Roman" w:hAnsi="Times New Roman" w:cs="Times New Roman"/>
          <w:sz w:val="28"/>
          <w:szCs w:val="28"/>
        </w:rPr>
        <w:t xml:space="preserve"> Е.Н., Мубояджян С.А. Теплозащитные покрытия для лопаток турбины высокого давления перспективных ГТД // Металлы. </w:t>
      </w:r>
      <w:r w:rsidRPr="00AC298C">
        <w:rPr>
          <w:rFonts w:ascii="Times New Roman" w:hAnsi="Times New Roman" w:cs="Times New Roman"/>
          <w:sz w:val="28"/>
          <w:szCs w:val="28"/>
          <w:lang w:val="en-US"/>
        </w:rPr>
        <w:t xml:space="preserve">2012. №1. </w:t>
      </w:r>
      <w:r w:rsidRPr="00AC298C">
        <w:rPr>
          <w:rFonts w:ascii="Times New Roman" w:hAnsi="Times New Roman" w:cs="Times New Roman"/>
          <w:sz w:val="28"/>
          <w:szCs w:val="28"/>
        </w:rPr>
        <w:t>С</w:t>
      </w:r>
      <w:r w:rsidR="00AA2592" w:rsidRPr="00AC298C">
        <w:rPr>
          <w:rFonts w:ascii="Times New Roman" w:hAnsi="Times New Roman" w:cs="Times New Roman"/>
          <w:sz w:val="28"/>
          <w:szCs w:val="28"/>
          <w:lang w:val="en-US"/>
        </w:rPr>
        <w:t>. 5</w:t>
      </w:r>
      <w:r w:rsidR="00AA2592" w:rsidRPr="006D6227">
        <w:rPr>
          <w:rFonts w:ascii="Times New Roman" w:hAnsi="Times New Roman" w:cs="Times New Roman"/>
          <w:sz w:val="28"/>
          <w:szCs w:val="28"/>
          <w:lang w:val="en-US"/>
        </w:rPr>
        <w:t>–</w:t>
      </w:r>
      <w:r w:rsidRPr="00AC298C">
        <w:rPr>
          <w:rFonts w:ascii="Times New Roman" w:hAnsi="Times New Roman" w:cs="Times New Roman"/>
          <w:sz w:val="28"/>
          <w:szCs w:val="28"/>
          <w:lang w:val="en-US"/>
        </w:rPr>
        <w:t>13.</w:t>
      </w:r>
    </w:p>
    <w:p w:rsidR="00604B65" w:rsidRPr="00AC298C" w:rsidRDefault="00604B65" w:rsidP="00AC298C">
      <w:pPr>
        <w:spacing w:after="0" w:line="360" w:lineRule="auto"/>
        <w:ind w:firstLine="567"/>
        <w:jc w:val="both"/>
        <w:rPr>
          <w:rFonts w:ascii="Times New Roman" w:hAnsi="Times New Roman" w:cs="Times New Roman"/>
          <w:sz w:val="28"/>
          <w:szCs w:val="28"/>
        </w:rPr>
      </w:pPr>
      <w:r w:rsidRPr="00AC298C">
        <w:rPr>
          <w:rFonts w:ascii="Times New Roman" w:hAnsi="Times New Roman" w:cs="Times New Roman"/>
          <w:sz w:val="28"/>
          <w:szCs w:val="28"/>
          <w:lang w:val="en-US"/>
        </w:rPr>
        <w:t xml:space="preserve">6. </w:t>
      </w:r>
      <w:proofErr w:type="spellStart"/>
      <w:r w:rsidRPr="00AC298C">
        <w:rPr>
          <w:rFonts w:ascii="Times New Roman" w:hAnsi="Times New Roman" w:cs="Times New Roman"/>
          <w:sz w:val="28"/>
          <w:szCs w:val="28"/>
          <w:lang w:val="en-US"/>
        </w:rPr>
        <w:t>Movchan</w:t>
      </w:r>
      <w:proofErr w:type="spellEnd"/>
      <w:r w:rsidRPr="00AC298C">
        <w:rPr>
          <w:rFonts w:ascii="Times New Roman" w:hAnsi="Times New Roman" w:cs="Times New Roman"/>
          <w:sz w:val="28"/>
          <w:szCs w:val="28"/>
          <w:lang w:val="en-US"/>
        </w:rPr>
        <w:t xml:space="preserve"> B.A., </w:t>
      </w:r>
      <w:proofErr w:type="spellStart"/>
      <w:r w:rsidRPr="00AC298C">
        <w:rPr>
          <w:rFonts w:ascii="Times New Roman" w:hAnsi="Times New Roman" w:cs="Times New Roman"/>
          <w:sz w:val="28"/>
          <w:szCs w:val="28"/>
          <w:lang w:val="en-US"/>
        </w:rPr>
        <w:t>Yakovchuk</w:t>
      </w:r>
      <w:proofErr w:type="spellEnd"/>
      <w:r w:rsidRPr="00AC298C">
        <w:rPr>
          <w:rFonts w:ascii="Times New Roman" w:hAnsi="Times New Roman" w:cs="Times New Roman"/>
          <w:sz w:val="28"/>
          <w:szCs w:val="28"/>
          <w:lang w:val="en-US"/>
        </w:rPr>
        <w:t xml:space="preserve"> K. Yu. High-Temperature Protective Coatings Produced by EB-PVD // Journal of Coating Science and Technology. </w:t>
      </w:r>
      <w:r w:rsidRPr="00AC298C">
        <w:rPr>
          <w:rFonts w:ascii="Times New Roman" w:hAnsi="Times New Roman" w:cs="Times New Roman"/>
          <w:sz w:val="28"/>
          <w:szCs w:val="28"/>
        </w:rPr>
        <w:t xml:space="preserve">2014. </w:t>
      </w:r>
      <w:proofErr w:type="spellStart"/>
      <w:proofErr w:type="gramStart"/>
      <w:r w:rsidRPr="00AC298C">
        <w:rPr>
          <w:rFonts w:ascii="Times New Roman" w:hAnsi="Times New Roman" w:cs="Times New Roman"/>
          <w:sz w:val="28"/>
          <w:szCs w:val="28"/>
          <w:lang w:val="en-US"/>
        </w:rPr>
        <w:t>Vol</w:t>
      </w:r>
      <w:proofErr w:type="spellEnd"/>
      <w:r w:rsidRPr="00AC298C">
        <w:rPr>
          <w:rFonts w:ascii="Times New Roman" w:hAnsi="Times New Roman" w:cs="Times New Roman"/>
          <w:sz w:val="28"/>
          <w:szCs w:val="28"/>
        </w:rPr>
        <w:t>. 1.</w:t>
      </w:r>
      <w:proofErr w:type="gramEnd"/>
      <w:r w:rsidRPr="00AC298C">
        <w:rPr>
          <w:rFonts w:ascii="Times New Roman" w:hAnsi="Times New Roman" w:cs="Times New Roman"/>
          <w:sz w:val="28"/>
          <w:szCs w:val="28"/>
        </w:rPr>
        <w:t xml:space="preserve"> </w:t>
      </w:r>
      <w:r w:rsidRPr="00AC298C">
        <w:rPr>
          <w:rFonts w:ascii="Times New Roman" w:hAnsi="Times New Roman" w:cs="Times New Roman"/>
          <w:sz w:val="28"/>
          <w:szCs w:val="28"/>
          <w:lang w:val="en-US"/>
        </w:rPr>
        <w:t>P</w:t>
      </w:r>
      <w:r w:rsidR="00AA2592" w:rsidRPr="00AC298C">
        <w:rPr>
          <w:rFonts w:ascii="Times New Roman" w:hAnsi="Times New Roman" w:cs="Times New Roman"/>
          <w:sz w:val="28"/>
          <w:szCs w:val="28"/>
        </w:rPr>
        <w:t>. 96–</w:t>
      </w:r>
      <w:r w:rsidRPr="00AC298C">
        <w:rPr>
          <w:rFonts w:ascii="Times New Roman" w:hAnsi="Times New Roman" w:cs="Times New Roman"/>
          <w:sz w:val="28"/>
          <w:szCs w:val="28"/>
        </w:rPr>
        <w:t>110.</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AC298C">
        <w:rPr>
          <w:rFonts w:ascii="Times New Roman" w:hAnsi="Times New Roman" w:cs="Times New Roman"/>
          <w:sz w:val="28"/>
          <w:szCs w:val="28"/>
        </w:rPr>
        <w:t xml:space="preserve">7. </w:t>
      </w:r>
      <w:proofErr w:type="spellStart"/>
      <w:r w:rsidRPr="00AC298C">
        <w:rPr>
          <w:rFonts w:ascii="Times New Roman" w:hAnsi="Times New Roman" w:cs="Times New Roman"/>
          <w:sz w:val="28"/>
          <w:szCs w:val="28"/>
        </w:rPr>
        <w:t>Яковчук</w:t>
      </w:r>
      <w:proofErr w:type="spellEnd"/>
      <w:r w:rsidRPr="00AC298C">
        <w:rPr>
          <w:rFonts w:ascii="Times New Roman" w:hAnsi="Times New Roman" w:cs="Times New Roman"/>
          <w:sz w:val="28"/>
          <w:szCs w:val="28"/>
        </w:rPr>
        <w:t xml:space="preserve"> К.Ю. Теплопроводность и термоциклическая долговечность конденсационных </w:t>
      </w:r>
      <w:proofErr w:type="spellStart"/>
      <w:r w:rsidRPr="00AC298C">
        <w:rPr>
          <w:rFonts w:ascii="Times New Roman" w:hAnsi="Times New Roman" w:cs="Times New Roman"/>
          <w:sz w:val="28"/>
          <w:szCs w:val="28"/>
        </w:rPr>
        <w:t>термобарьерных</w:t>
      </w:r>
      <w:proofErr w:type="spellEnd"/>
      <w:r w:rsidRPr="00AC298C">
        <w:rPr>
          <w:rFonts w:ascii="Times New Roman" w:hAnsi="Times New Roman" w:cs="Times New Roman"/>
          <w:sz w:val="28"/>
          <w:szCs w:val="28"/>
        </w:rPr>
        <w:t xml:space="preserve"> покрытий // Современная электрометаллургия. </w:t>
      </w:r>
      <w:r w:rsidRPr="00AC298C">
        <w:rPr>
          <w:rFonts w:ascii="Times New Roman" w:hAnsi="Times New Roman" w:cs="Times New Roman"/>
          <w:sz w:val="28"/>
          <w:szCs w:val="28"/>
          <w:lang w:val="en-US"/>
        </w:rPr>
        <w:t>2014. №4.</w:t>
      </w:r>
      <w:r w:rsidR="00AC298C" w:rsidRPr="006D6227">
        <w:rPr>
          <w:rFonts w:ascii="Times New Roman" w:hAnsi="Times New Roman" w:cs="Times New Roman"/>
          <w:sz w:val="28"/>
          <w:szCs w:val="28"/>
          <w:lang w:val="en-US"/>
        </w:rPr>
        <w:t xml:space="preserve"> </w:t>
      </w:r>
      <w:r w:rsidRPr="00AC298C">
        <w:rPr>
          <w:rFonts w:ascii="Times New Roman" w:hAnsi="Times New Roman" w:cs="Times New Roman"/>
          <w:sz w:val="28"/>
          <w:szCs w:val="28"/>
        </w:rPr>
        <w:t>С</w:t>
      </w:r>
      <w:r w:rsidRPr="00AC298C">
        <w:rPr>
          <w:rFonts w:ascii="Times New Roman" w:hAnsi="Times New Roman" w:cs="Times New Roman"/>
          <w:sz w:val="28"/>
          <w:szCs w:val="28"/>
          <w:lang w:val="en-US"/>
        </w:rPr>
        <w:t>. 25</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31.</w:t>
      </w:r>
    </w:p>
    <w:p w:rsidR="00604B65" w:rsidRPr="00AC298C" w:rsidRDefault="00604B65" w:rsidP="00AC298C">
      <w:pPr>
        <w:spacing w:after="0" w:line="360" w:lineRule="auto"/>
        <w:ind w:firstLine="567"/>
        <w:jc w:val="both"/>
        <w:rPr>
          <w:rFonts w:ascii="Times New Roman" w:hAnsi="Times New Roman" w:cs="Times New Roman"/>
          <w:sz w:val="28"/>
          <w:szCs w:val="28"/>
        </w:rPr>
      </w:pPr>
      <w:r w:rsidRPr="00AC298C">
        <w:rPr>
          <w:rFonts w:ascii="Times New Roman" w:hAnsi="Times New Roman" w:cs="Times New Roman"/>
          <w:sz w:val="28"/>
          <w:szCs w:val="28"/>
          <w:lang w:val="en-US"/>
        </w:rPr>
        <w:t xml:space="preserve">8. </w:t>
      </w:r>
      <w:proofErr w:type="spellStart"/>
      <w:r w:rsidRPr="00AC298C">
        <w:rPr>
          <w:rFonts w:ascii="Times New Roman" w:hAnsi="Times New Roman" w:cs="Times New Roman"/>
          <w:sz w:val="28"/>
          <w:szCs w:val="28"/>
          <w:lang w:val="en-US"/>
        </w:rPr>
        <w:t>Fauchais</w:t>
      </w:r>
      <w:proofErr w:type="spellEnd"/>
      <w:r w:rsidRPr="00AC298C">
        <w:rPr>
          <w:rFonts w:ascii="Times New Roman" w:hAnsi="Times New Roman" w:cs="Times New Roman"/>
          <w:sz w:val="28"/>
          <w:szCs w:val="28"/>
          <w:lang w:val="en-US"/>
        </w:rPr>
        <w:t xml:space="preserve"> P.L., </w:t>
      </w:r>
      <w:proofErr w:type="spellStart"/>
      <w:r w:rsidRPr="00AC298C">
        <w:rPr>
          <w:rFonts w:ascii="Times New Roman" w:hAnsi="Times New Roman" w:cs="Times New Roman"/>
          <w:sz w:val="28"/>
          <w:szCs w:val="28"/>
          <w:lang w:val="en-US"/>
        </w:rPr>
        <w:t>Heberlein</w:t>
      </w:r>
      <w:proofErr w:type="spellEnd"/>
      <w:r w:rsidRPr="00AC298C">
        <w:rPr>
          <w:rFonts w:ascii="Times New Roman" w:hAnsi="Times New Roman" w:cs="Times New Roman"/>
          <w:sz w:val="28"/>
          <w:szCs w:val="28"/>
          <w:lang w:val="en-US"/>
        </w:rPr>
        <w:t xml:space="preserve"> J. V.R., </w:t>
      </w:r>
      <w:proofErr w:type="spellStart"/>
      <w:r w:rsidRPr="00AC298C">
        <w:rPr>
          <w:rFonts w:ascii="Times New Roman" w:hAnsi="Times New Roman" w:cs="Times New Roman"/>
          <w:sz w:val="28"/>
          <w:szCs w:val="28"/>
          <w:lang w:val="en-US"/>
        </w:rPr>
        <w:t>Boulos</w:t>
      </w:r>
      <w:proofErr w:type="spellEnd"/>
      <w:r w:rsidRPr="00AC298C">
        <w:rPr>
          <w:rFonts w:ascii="Times New Roman" w:hAnsi="Times New Roman" w:cs="Times New Roman"/>
          <w:sz w:val="28"/>
          <w:szCs w:val="28"/>
          <w:lang w:val="en-US"/>
        </w:rPr>
        <w:t xml:space="preserve"> M.L. Thermal Spray Fundamentals. NY</w:t>
      </w:r>
      <w:r w:rsidR="00AA2592" w:rsidRPr="00AC298C">
        <w:rPr>
          <w:rFonts w:ascii="Times New Roman" w:hAnsi="Times New Roman" w:cs="Times New Roman"/>
          <w:sz w:val="28"/>
          <w:szCs w:val="28"/>
        </w:rPr>
        <w:t xml:space="preserve">: </w:t>
      </w:r>
      <w:r w:rsidR="00AA2592" w:rsidRPr="00AC298C">
        <w:rPr>
          <w:rFonts w:ascii="Times New Roman" w:hAnsi="Times New Roman" w:cs="Times New Roman"/>
          <w:sz w:val="28"/>
          <w:szCs w:val="28"/>
          <w:lang w:val="en-US"/>
        </w:rPr>
        <w:t>Springer</w:t>
      </w:r>
      <w:r w:rsidR="00AA2592" w:rsidRPr="00AC298C">
        <w:rPr>
          <w:rFonts w:ascii="Times New Roman" w:hAnsi="Times New Roman" w:cs="Times New Roman"/>
          <w:sz w:val="28"/>
          <w:szCs w:val="28"/>
        </w:rPr>
        <w:t xml:space="preserve"> </w:t>
      </w:r>
      <w:r w:rsidR="00AA2592" w:rsidRPr="00AC298C">
        <w:rPr>
          <w:rFonts w:ascii="Times New Roman" w:hAnsi="Times New Roman" w:cs="Times New Roman"/>
          <w:sz w:val="28"/>
          <w:szCs w:val="28"/>
          <w:lang w:val="en-US"/>
        </w:rPr>
        <w:t>US</w:t>
      </w:r>
      <w:r w:rsidR="00AA2592" w:rsidRPr="00AC298C">
        <w:rPr>
          <w:rFonts w:ascii="Times New Roman" w:hAnsi="Times New Roman" w:cs="Times New Roman"/>
          <w:sz w:val="28"/>
          <w:szCs w:val="28"/>
        </w:rPr>
        <w:t xml:space="preserve"> </w:t>
      </w:r>
      <w:proofErr w:type="spellStart"/>
      <w:r w:rsidR="00AA2592" w:rsidRPr="00AC298C">
        <w:rPr>
          <w:rFonts w:ascii="Times New Roman" w:hAnsi="Times New Roman" w:cs="Times New Roman"/>
          <w:sz w:val="28"/>
          <w:szCs w:val="28"/>
          <w:lang w:val="en-US"/>
        </w:rPr>
        <w:t>Publ</w:t>
      </w:r>
      <w:proofErr w:type="spellEnd"/>
      <w:r w:rsidR="00AA2592" w:rsidRPr="00AC298C">
        <w:rPr>
          <w:rFonts w:ascii="Times New Roman" w:hAnsi="Times New Roman" w:cs="Times New Roman"/>
          <w:sz w:val="28"/>
          <w:szCs w:val="28"/>
        </w:rPr>
        <w:t>,</w:t>
      </w:r>
      <w:r w:rsidRPr="00AC298C">
        <w:rPr>
          <w:rFonts w:ascii="Times New Roman" w:hAnsi="Times New Roman" w:cs="Times New Roman"/>
          <w:sz w:val="28"/>
          <w:szCs w:val="28"/>
        </w:rPr>
        <w:t xml:space="preserve"> 2014. 1566 </w:t>
      </w:r>
      <w:r w:rsidRPr="00AC298C">
        <w:rPr>
          <w:rFonts w:ascii="Times New Roman" w:hAnsi="Times New Roman" w:cs="Times New Roman"/>
          <w:sz w:val="28"/>
          <w:szCs w:val="28"/>
          <w:lang w:val="en-US"/>
        </w:rPr>
        <w:t>p</w:t>
      </w:r>
      <w:r w:rsidRPr="00AC298C">
        <w:rPr>
          <w:rFonts w:ascii="Times New Roman" w:hAnsi="Times New Roman" w:cs="Times New Roman"/>
          <w:sz w:val="28"/>
          <w:szCs w:val="28"/>
        </w:rPr>
        <w:t xml:space="preserve">. </w:t>
      </w:r>
      <w:r w:rsidR="00AA2592" w:rsidRPr="00AC298C">
        <w:rPr>
          <w:rFonts w:ascii="Times New Roman" w:hAnsi="Times New Roman" w:cs="Times New Roman"/>
          <w:sz w:val="28"/>
          <w:szCs w:val="28"/>
          <w:lang w:val="en-US"/>
        </w:rPr>
        <w:t>DOI</w:t>
      </w:r>
      <w:r w:rsidR="00AA2592" w:rsidRPr="00AC298C">
        <w:rPr>
          <w:rFonts w:ascii="Times New Roman" w:hAnsi="Times New Roman" w:cs="Times New Roman"/>
          <w:sz w:val="28"/>
          <w:szCs w:val="28"/>
        </w:rPr>
        <w:t>: 10.1007/978-0-387-68991-3.</w:t>
      </w:r>
    </w:p>
    <w:p w:rsidR="00604B65" w:rsidRPr="00AC298C" w:rsidRDefault="00604B65" w:rsidP="00AC298C">
      <w:pPr>
        <w:spacing w:after="0" w:line="360" w:lineRule="auto"/>
        <w:ind w:firstLine="567"/>
        <w:jc w:val="both"/>
        <w:rPr>
          <w:rFonts w:ascii="Times New Roman" w:hAnsi="Times New Roman" w:cs="Times New Roman"/>
          <w:sz w:val="28"/>
          <w:szCs w:val="28"/>
        </w:rPr>
      </w:pPr>
      <w:r w:rsidRPr="00AC298C">
        <w:rPr>
          <w:rFonts w:ascii="Times New Roman" w:hAnsi="Times New Roman" w:cs="Times New Roman"/>
          <w:sz w:val="28"/>
          <w:szCs w:val="28"/>
        </w:rPr>
        <w:t xml:space="preserve">9. Мубояджян С.А., </w:t>
      </w:r>
      <w:proofErr w:type="spellStart"/>
      <w:r w:rsidRPr="00AC298C">
        <w:rPr>
          <w:rFonts w:ascii="Times New Roman" w:hAnsi="Times New Roman" w:cs="Times New Roman"/>
          <w:sz w:val="28"/>
          <w:szCs w:val="28"/>
        </w:rPr>
        <w:t>Будиновский</w:t>
      </w:r>
      <w:proofErr w:type="spellEnd"/>
      <w:r w:rsidRPr="00AC298C">
        <w:rPr>
          <w:rFonts w:ascii="Times New Roman" w:hAnsi="Times New Roman" w:cs="Times New Roman"/>
          <w:sz w:val="28"/>
          <w:szCs w:val="28"/>
        </w:rPr>
        <w:t xml:space="preserve"> С.А., </w:t>
      </w:r>
      <w:proofErr w:type="spellStart"/>
      <w:r w:rsidRPr="00AC298C">
        <w:rPr>
          <w:rFonts w:ascii="Times New Roman" w:hAnsi="Times New Roman" w:cs="Times New Roman"/>
          <w:sz w:val="28"/>
          <w:szCs w:val="28"/>
        </w:rPr>
        <w:t>Гаямов</w:t>
      </w:r>
      <w:proofErr w:type="spellEnd"/>
      <w:r w:rsidRPr="00AC298C">
        <w:rPr>
          <w:rFonts w:ascii="Times New Roman" w:hAnsi="Times New Roman" w:cs="Times New Roman"/>
          <w:sz w:val="28"/>
          <w:szCs w:val="28"/>
        </w:rPr>
        <w:t xml:space="preserve"> А.М., Смирнов А.А. Получение керамических теплозащитных покрытий для рабочих лопаток турбин авиационных ГТД магнетронным методом // Авиационные материалы и технологии. 2012. №4. С. 3</w:t>
      </w:r>
      <w:r w:rsidR="00AA2592" w:rsidRPr="00AC298C">
        <w:rPr>
          <w:rFonts w:ascii="Times New Roman" w:hAnsi="Times New Roman" w:cs="Times New Roman"/>
          <w:sz w:val="28"/>
          <w:szCs w:val="28"/>
        </w:rPr>
        <w:t>–</w:t>
      </w:r>
      <w:r w:rsidRPr="00AC298C">
        <w:rPr>
          <w:rFonts w:ascii="Times New Roman" w:hAnsi="Times New Roman" w:cs="Times New Roman"/>
          <w:sz w:val="28"/>
          <w:szCs w:val="28"/>
        </w:rPr>
        <w:t>8.</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AC298C">
        <w:rPr>
          <w:rFonts w:ascii="Times New Roman" w:hAnsi="Times New Roman" w:cs="Times New Roman"/>
          <w:sz w:val="28"/>
          <w:szCs w:val="28"/>
        </w:rPr>
        <w:t xml:space="preserve">10. Берлин Е.В., </w:t>
      </w:r>
      <w:proofErr w:type="spellStart"/>
      <w:r w:rsidRPr="00AC298C">
        <w:rPr>
          <w:rFonts w:ascii="Times New Roman" w:hAnsi="Times New Roman" w:cs="Times New Roman"/>
          <w:sz w:val="28"/>
          <w:szCs w:val="28"/>
        </w:rPr>
        <w:t>Сейдман</w:t>
      </w:r>
      <w:proofErr w:type="spellEnd"/>
      <w:r w:rsidRPr="00AC298C">
        <w:rPr>
          <w:rFonts w:ascii="Times New Roman" w:hAnsi="Times New Roman" w:cs="Times New Roman"/>
          <w:sz w:val="28"/>
          <w:szCs w:val="28"/>
        </w:rPr>
        <w:t xml:space="preserve"> Л.А. Получение тонких плёнок реактивным магнетронным распылением. М.: </w:t>
      </w:r>
      <w:proofErr w:type="spellStart"/>
      <w:r w:rsidRPr="00AC298C">
        <w:rPr>
          <w:rFonts w:ascii="Times New Roman" w:hAnsi="Times New Roman" w:cs="Times New Roman"/>
          <w:sz w:val="28"/>
          <w:szCs w:val="28"/>
        </w:rPr>
        <w:t>Техносфера</w:t>
      </w:r>
      <w:proofErr w:type="spellEnd"/>
      <w:r w:rsidR="00AA2592" w:rsidRPr="00AC298C">
        <w:rPr>
          <w:rFonts w:ascii="Times New Roman" w:hAnsi="Times New Roman" w:cs="Times New Roman"/>
          <w:sz w:val="28"/>
          <w:szCs w:val="28"/>
        </w:rPr>
        <w:t>,</w:t>
      </w:r>
      <w:r w:rsidRPr="00AC298C">
        <w:rPr>
          <w:rFonts w:ascii="Times New Roman" w:hAnsi="Times New Roman" w:cs="Times New Roman"/>
          <w:sz w:val="28"/>
          <w:szCs w:val="28"/>
        </w:rPr>
        <w:t xml:space="preserve"> </w:t>
      </w:r>
      <w:r w:rsidRPr="00AC298C">
        <w:rPr>
          <w:rFonts w:ascii="Times New Roman" w:hAnsi="Times New Roman" w:cs="Times New Roman"/>
          <w:sz w:val="28"/>
          <w:szCs w:val="28"/>
          <w:lang w:val="en-US"/>
        </w:rPr>
        <w:t xml:space="preserve">2014. 256 </w:t>
      </w:r>
      <w:r w:rsidRPr="00AC298C">
        <w:rPr>
          <w:rFonts w:ascii="Times New Roman" w:hAnsi="Times New Roman" w:cs="Times New Roman"/>
          <w:sz w:val="28"/>
          <w:szCs w:val="28"/>
        </w:rPr>
        <w:t>с</w:t>
      </w:r>
      <w:r w:rsidRPr="00AC298C">
        <w:rPr>
          <w:rFonts w:ascii="Times New Roman" w:hAnsi="Times New Roman" w:cs="Times New Roman"/>
          <w:sz w:val="28"/>
          <w:szCs w:val="28"/>
          <w:lang w:val="en-US"/>
        </w:rPr>
        <w:t>.</w:t>
      </w:r>
    </w:p>
    <w:p w:rsidR="00604B65" w:rsidRPr="00AC298C" w:rsidRDefault="00604B65" w:rsidP="00AC298C">
      <w:pPr>
        <w:spacing w:after="0" w:line="360" w:lineRule="auto"/>
        <w:ind w:firstLine="567"/>
        <w:jc w:val="both"/>
        <w:rPr>
          <w:rFonts w:ascii="Times New Roman" w:hAnsi="Times New Roman" w:cs="Times New Roman"/>
          <w:sz w:val="28"/>
          <w:szCs w:val="28"/>
        </w:rPr>
      </w:pPr>
      <w:r w:rsidRPr="00AC298C">
        <w:rPr>
          <w:rFonts w:ascii="Times New Roman" w:hAnsi="Times New Roman" w:cs="Times New Roman"/>
          <w:sz w:val="28"/>
          <w:szCs w:val="28"/>
          <w:lang w:val="en-US"/>
        </w:rPr>
        <w:t>11</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 xml:space="preserve"> Nicholls J.R., Lawson K.J., Johnston A., </w:t>
      </w:r>
      <w:proofErr w:type="spellStart"/>
      <w:r w:rsidRPr="00AC298C">
        <w:rPr>
          <w:rFonts w:ascii="Times New Roman" w:hAnsi="Times New Roman" w:cs="Times New Roman"/>
          <w:sz w:val="28"/>
          <w:szCs w:val="28"/>
          <w:lang w:val="en-US"/>
        </w:rPr>
        <w:t>Rickerby</w:t>
      </w:r>
      <w:proofErr w:type="spellEnd"/>
      <w:r w:rsidRPr="00AC298C">
        <w:rPr>
          <w:rFonts w:ascii="Times New Roman" w:hAnsi="Times New Roman" w:cs="Times New Roman"/>
          <w:sz w:val="28"/>
          <w:szCs w:val="28"/>
          <w:lang w:val="en-US"/>
        </w:rPr>
        <w:t xml:space="preserve"> D.S. Low Thermal Conductivity EB-PVD Thermal Barrier Coatings. High Temperature Corrosion 5 / R. </w:t>
      </w:r>
      <w:proofErr w:type="spellStart"/>
      <w:r w:rsidRPr="00AC298C">
        <w:rPr>
          <w:rFonts w:ascii="Times New Roman" w:hAnsi="Times New Roman" w:cs="Times New Roman"/>
          <w:sz w:val="28"/>
          <w:szCs w:val="28"/>
          <w:lang w:val="en-US"/>
        </w:rPr>
        <w:t>Streiff</w:t>
      </w:r>
      <w:proofErr w:type="spellEnd"/>
      <w:r w:rsidRPr="00AC298C">
        <w:rPr>
          <w:rFonts w:ascii="Times New Roman" w:hAnsi="Times New Roman" w:cs="Times New Roman"/>
          <w:sz w:val="28"/>
          <w:szCs w:val="28"/>
          <w:lang w:val="en-US"/>
        </w:rPr>
        <w:t xml:space="preserve">, I.J. Wright, R. </w:t>
      </w:r>
      <w:proofErr w:type="spellStart"/>
      <w:r w:rsidRPr="00AC298C">
        <w:rPr>
          <w:rFonts w:ascii="Times New Roman" w:hAnsi="Times New Roman" w:cs="Times New Roman"/>
          <w:sz w:val="28"/>
          <w:szCs w:val="28"/>
          <w:lang w:val="en-US"/>
        </w:rPr>
        <w:t>Krutenat</w:t>
      </w:r>
      <w:proofErr w:type="spellEnd"/>
      <w:r w:rsidRPr="00AC298C">
        <w:rPr>
          <w:rFonts w:ascii="Times New Roman" w:hAnsi="Times New Roman" w:cs="Times New Roman"/>
          <w:sz w:val="28"/>
          <w:szCs w:val="28"/>
          <w:lang w:val="en-US"/>
        </w:rPr>
        <w:t xml:space="preserve">, M. </w:t>
      </w:r>
      <w:proofErr w:type="spellStart"/>
      <w:r w:rsidRPr="00AC298C">
        <w:rPr>
          <w:rFonts w:ascii="Times New Roman" w:hAnsi="Times New Roman" w:cs="Times New Roman"/>
          <w:sz w:val="28"/>
          <w:szCs w:val="28"/>
          <w:lang w:val="en-US"/>
        </w:rPr>
        <w:t>Caillet</w:t>
      </w:r>
      <w:proofErr w:type="spellEnd"/>
      <w:r w:rsidRPr="00AC298C">
        <w:rPr>
          <w:rFonts w:ascii="Times New Roman" w:hAnsi="Times New Roman" w:cs="Times New Roman"/>
          <w:sz w:val="28"/>
          <w:szCs w:val="28"/>
          <w:lang w:val="en-US"/>
        </w:rPr>
        <w:t xml:space="preserve">, A. </w:t>
      </w:r>
      <w:proofErr w:type="spellStart"/>
      <w:r w:rsidRPr="00AC298C">
        <w:rPr>
          <w:rFonts w:ascii="Times New Roman" w:hAnsi="Times New Roman" w:cs="Times New Roman"/>
          <w:sz w:val="28"/>
          <w:szCs w:val="28"/>
          <w:lang w:val="en-US"/>
        </w:rPr>
        <w:t>Cailerie</w:t>
      </w:r>
      <w:proofErr w:type="spellEnd"/>
      <w:r w:rsidRPr="00AC298C">
        <w:rPr>
          <w:rFonts w:ascii="Times New Roman" w:hAnsi="Times New Roman" w:cs="Times New Roman"/>
          <w:sz w:val="28"/>
          <w:szCs w:val="28"/>
          <w:lang w:val="en-US"/>
        </w:rPr>
        <w:t xml:space="preserve">. </w:t>
      </w:r>
      <w:proofErr w:type="gramStart"/>
      <w:r w:rsidRPr="00AC298C">
        <w:rPr>
          <w:rFonts w:ascii="Times New Roman" w:hAnsi="Times New Roman" w:cs="Times New Roman"/>
          <w:sz w:val="28"/>
          <w:szCs w:val="28"/>
          <w:lang w:val="en-US"/>
        </w:rPr>
        <w:t>Trans</w:t>
      </w:r>
      <w:r w:rsidRPr="00AC298C">
        <w:rPr>
          <w:rFonts w:ascii="Times New Roman" w:hAnsi="Times New Roman" w:cs="Times New Roman"/>
          <w:sz w:val="28"/>
          <w:szCs w:val="28"/>
        </w:rPr>
        <w:t xml:space="preserve"> </w:t>
      </w:r>
      <w:r w:rsidRPr="00AC298C">
        <w:rPr>
          <w:rFonts w:ascii="Times New Roman" w:hAnsi="Times New Roman" w:cs="Times New Roman"/>
          <w:sz w:val="28"/>
          <w:szCs w:val="28"/>
          <w:lang w:val="en-US"/>
        </w:rPr>
        <w:t>Tech</w:t>
      </w:r>
      <w:r w:rsidRPr="00AC298C">
        <w:rPr>
          <w:rFonts w:ascii="Times New Roman" w:hAnsi="Times New Roman" w:cs="Times New Roman"/>
          <w:sz w:val="28"/>
          <w:szCs w:val="28"/>
        </w:rPr>
        <w:t xml:space="preserve"> </w:t>
      </w:r>
      <w:r w:rsidRPr="00AC298C">
        <w:rPr>
          <w:rFonts w:ascii="Times New Roman" w:hAnsi="Times New Roman" w:cs="Times New Roman"/>
          <w:sz w:val="28"/>
          <w:szCs w:val="28"/>
          <w:lang w:val="en-US"/>
        </w:rPr>
        <w:t>Publication</w:t>
      </w:r>
      <w:r w:rsidRPr="00AC298C">
        <w:rPr>
          <w:rFonts w:ascii="Times New Roman" w:hAnsi="Times New Roman" w:cs="Times New Roman"/>
          <w:sz w:val="28"/>
          <w:szCs w:val="28"/>
        </w:rPr>
        <w:t>.</w:t>
      </w:r>
      <w:proofErr w:type="gramEnd"/>
      <w:r w:rsidRPr="00AC298C">
        <w:rPr>
          <w:rFonts w:ascii="Times New Roman" w:hAnsi="Times New Roman" w:cs="Times New Roman"/>
          <w:sz w:val="28"/>
          <w:szCs w:val="28"/>
        </w:rPr>
        <w:t xml:space="preserve"> 2001. </w:t>
      </w:r>
      <w:r w:rsidRPr="00AC298C">
        <w:rPr>
          <w:rFonts w:ascii="Times New Roman" w:hAnsi="Times New Roman" w:cs="Times New Roman"/>
          <w:sz w:val="28"/>
          <w:szCs w:val="28"/>
          <w:lang w:val="en-US"/>
        </w:rPr>
        <w:t>P</w:t>
      </w:r>
      <w:r w:rsidRPr="00AC298C">
        <w:rPr>
          <w:rFonts w:ascii="Times New Roman" w:hAnsi="Times New Roman" w:cs="Times New Roman"/>
          <w:sz w:val="28"/>
          <w:szCs w:val="28"/>
        </w:rPr>
        <w:t>.</w:t>
      </w:r>
      <w:r w:rsidR="00AA2592" w:rsidRPr="00AC298C">
        <w:rPr>
          <w:rFonts w:ascii="Times New Roman" w:hAnsi="Times New Roman" w:cs="Times New Roman"/>
          <w:sz w:val="28"/>
          <w:szCs w:val="28"/>
        </w:rPr>
        <w:t xml:space="preserve"> </w:t>
      </w:r>
      <w:r w:rsidRPr="00AC298C">
        <w:rPr>
          <w:rFonts w:ascii="Times New Roman" w:hAnsi="Times New Roman" w:cs="Times New Roman"/>
          <w:sz w:val="28"/>
          <w:szCs w:val="28"/>
        </w:rPr>
        <w:t>595</w:t>
      </w:r>
      <w:r w:rsidR="00AA2592" w:rsidRPr="00AC298C">
        <w:rPr>
          <w:rFonts w:ascii="Times New Roman" w:hAnsi="Times New Roman" w:cs="Times New Roman"/>
          <w:sz w:val="28"/>
          <w:szCs w:val="28"/>
        </w:rPr>
        <w:t>–</w:t>
      </w:r>
      <w:r w:rsidRPr="00AC298C">
        <w:rPr>
          <w:rFonts w:ascii="Times New Roman" w:hAnsi="Times New Roman" w:cs="Times New Roman"/>
          <w:sz w:val="28"/>
          <w:szCs w:val="28"/>
        </w:rPr>
        <w:t>606.</w:t>
      </w:r>
    </w:p>
    <w:p w:rsidR="00604B65" w:rsidRPr="00AC298C" w:rsidRDefault="00604B65" w:rsidP="00AC298C">
      <w:pPr>
        <w:spacing w:after="0" w:line="360" w:lineRule="auto"/>
        <w:ind w:firstLine="567"/>
        <w:jc w:val="both"/>
        <w:rPr>
          <w:rFonts w:ascii="Times New Roman" w:hAnsi="Times New Roman" w:cs="Times New Roman"/>
          <w:sz w:val="28"/>
          <w:szCs w:val="28"/>
        </w:rPr>
      </w:pPr>
      <w:r w:rsidRPr="00AC298C">
        <w:rPr>
          <w:rFonts w:ascii="Times New Roman" w:hAnsi="Times New Roman" w:cs="Times New Roman"/>
          <w:sz w:val="28"/>
          <w:szCs w:val="28"/>
        </w:rPr>
        <w:t>12</w:t>
      </w:r>
      <w:r w:rsidR="00AA2592" w:rsidRPr="00AC298C">
        <w:rPr>
          <w:rFonts w:ascii="Times New Roman" w:hAnsi="Times New Roman" w:cs="Times New Roman"/>
          <w:sz w:val="28"/>
          <w:szCs w:val="28"/>
        </w:rPr>
        <w:t>.</w:t>
      </w:r>
      <w:r w:rsidR="006D6227">
        <w:rPr>
          <w:rFonts w:ascii="Times New Roman" w:hAnsi="Times New Roman" w:cs="Times New Roman"/>
          <w:sz w:val="28"/>
          <w:szCs w:val="28"/>
        </w:rPr>
        <w:t xml:space="preserve"> </w:t>
      </w:r>
      <w:r w:rsidRPr="00AC298C">
        <w:rPr>
          <w:rFonts w:ascii="Times New Roman" w:hAnsi="Times New Roman" w:cs="Times New Roman"/>
          <w:sz w:val="28"/>
          <w:szCs w:val="28"/>
        </w:rPr>
        <w:t xml:space="preserve">Смирнов А.А., </w:t>
      </w:r>
      <w:proofErr w:type="spellStart"/>
      <w:r w:rsidRPr="00AC298C">
        <w:rPr>
          <w:rFonts w:ascii="Times New Roman" w:hAnsi="Times New Roman" w:cs="Times New Roman"/>
          <w:sz w:val="28"/>
          <w:szCs w:val="28"/>
        </w:rPr>
        <w:t>Будиновский</w:t>
      </w:r>
      <w:proofErr w:type="spellEnd"/>
      <w:r w:rsidRPr="00AC298C">
        <w:rPr>
          <w:rFonts w:ascii="Times New Roman" w:hAnsi="Times New Roman" w:cs="Times New Roman"/>
          <w:sz w:val="28"/>
          <w:szCs w:val="28"/>
        </w:rPr>
        <w:t xml:space="preserve"> С.А. Повышение жаростойкости конденсационно-диффузионных покрытий для лопаток турбин из сплава ЖС32 // Авиационные материалы и технологии. 2016. №2. С</w:t>
      </w:r>
      <w:r w:rsidR="00AA2592" w:rsidRPr="00AC298C">
        <w:rPr>
          <w:rFonts w:ascii="Times New Roman" w:hAnsi="Times New Roman" w:cs="Times New Roman"/>
          <w:sz w:val="28"/>
          <w:szCs w:val="28"/>
        </w:rPr>
        <w:t>. 3–</w:t>
      </w:r>
      <w:r w:rsidRPr="00AC298C">
        <w:rPr>
          <w:rFonts w:ascii="Times New Roman" w:hAnsi="Times New Roman" w:cs="Times New Roman"/>
          <w:sz w:val="28"/>
          <w:szCs w:val="28"/>
        </w:rPr>
        <w:t>10.</w:t>
      </w:r>
    </w:p>
    <w:p w:rsidR="00604B65" w:rsidRPr="00AC298C" w:rsidRDefault="00604B65" w:rsidP="00AC298C">
      <w:pPr>
        <w:spacing w:after="0" w:line="360" w:lineRule="auto"/>
        <w:ind w:firstLine="567"/>
        <w:jc w:val="both"/>
        <w:rPr>
          <w:rFonts w:ascii="Times New Roman" w:hAnsi="Times New Roman" w:cs="Times New Roman"/>
          <w:sz w:val="28"/>
          <w:szCs w:val="28"/>
        </w:rPr>
      </w:pPr>
      <w:r w:rsidRPr="00AC298C">
        <w:rPr>
          <w:rFonts w:ascii="Times New Roman" w:hAnsi="Times New Roman" w:cs="Times New Roman"/>
          <w:sz w:val="28"/>
          <w:szCs w:val="28"/>
        </w:rPr>
        <w:t>13</w:t>
      </w:r>
      <w:r w:rsidR="00AA2592" w:rsidRPr="00AC298C">
        <w:rPr>
          <w:rFonts w:ascii="Times New Roman" w:hAnsi="Times New Roman" w:cs="Times New Roman"/>
          <w:sz w:val="28"/>
          <w:szCs w:val="28"/>
        </w:rPr>
        <w:t>.</w:t>
      </w:r>
      <w:r w:rsidRPr="00AC298C">
        <w:rPr>
          <w:rFonts w:ascii="Times New Roman" w:hAnsi="Times New Roman" w:cs="Times New Roman"/>
          <w:sz w:val="28"/>
          <w:szCs w:val="28"/>
        </w:rPr>
        <w:t xml:space="preserve"> Сыркин В.Г. </w:t>
      </w:r>
      <w:r w:rsidRPr="00AC298C">
        <w:rPr>
          <w:rFonts w:ascii="Times New Roman" w:hAnsi="Times New Roman" w:cs="Times New Roman"/>
          <w:sz w:val="28"/>
          <w:szCs w:val="28"/>
          <w:lang w:val="en-US"/>
        </w:rPr>
        <w:t>CVD</w:t>
      </w:r>
      <w:r w:rsidRPr="00AC298C">
        <w:rPr>
          <w:rFonts w:ascii="Times New Roman" w:hAnsi="Times New Roman" w:cs="Times New Roman"/>
          <w:sz w:val="28"/>
          <w:szCs w:val="28"/>
        </w:rPr>
        <w:t xml:space="preserve">-метод. Химическое </w:t>
      </w:r>
      <w:proofErr w:type="spellStart"/>
      <w:r w:rsidRPr="00AC298C">
        <w:rPr>
          <w:rFonts w:ascii="Times New Roman" w:hAnsi="Times New Roman" w:cs="Times New Roman"/>
          <w:sz w:val="28"/>
          <w:szCs w:val="28"/>
        </w:rPr>
        <w:t>парофазное</w:t>
      </w:r>
      <w:proofErr w:type="spellEnd"/>
      <w:r w:rsidRPr="00AC298C">
        <w:rPr>
          <w:rFonts w:ascii="Times New Roman" w:hAnsi="Times New Roman" w:cs="Times New Roman"/>
          <w:sz w:val="28"/>
          <w:szCs w:val="28"/>
        </w:rPr>
        <w:t xml:space="preserve"> осаждение. М.: Наука</w:t>
      </w:r>
      <w:r w:rsidR="00AA2592" w:rsidRPr="00AC298C">
        <w:rPr>
          <w:rFonts w:ascii="Times New Roman" w:hAnsi="Times New Roman" w:cs="Times New Roman"/>
          <w:sz w:val="28"/>
          <w:szCs w:val="28"/>
        </w:rPr>
        <w:t>,</w:t>
      </w:r>
      <w:r w:rsidRPr="00AC298C">
        <w:rPr>
          <w:rFonts w:ascii="Times New Roman" w:hAnsi="Times New Roman" w:cs="Times New Roman"/>
          <w:sz w:val="28"/>
          <w:szCs w:val="28"/>
        </w:rPr>
        <w:t xml:space="preserve"> 2000. 495 с. </w:t>
      </w:r>
      <w:r w:rsidRPr="00AC298C">
        <w:rPr>
          <w:rFonts w:ascii="Times New Roman" w:hAnsi="Times New Roman" w:cs="Times New Roman"/>
          <w:sz w:val="28"/>
          <w:szCs w:val="28"/>
          <w:lang w:val="en-US"/>
        </w:rPr>
        <w:t>ISBN</w:t>
      </w:r>
      <w:r w:rsidRPr="00AC298C">
        <w:rPr>
          <w:rFonts w:ascii="Times New Roman" w:hAnsi="Times New Roman" w:cs="Times New Roman"/>
          <w:sz w:val="28"/>
          <w:szCs w:val="28"/>
        </w:rPr>
        <w:t xml:space="preserve"> 5-02-001683-7.</w:t>
      </w:r>
    </w:p>
    <w:p w:rsidR="00604B65" w:rsidRPr="00AC298C" w:rsidRDefault="00604B65" w:rsidP="00AC298C">
      <w:pPr>
        <w:spacing w:after="0" w:line="360" w:lineRule="auto"/>
        <w:ind w:firstLine="567"/>
        <w:jc w:val="both"/>
        <w:rPr>
          <w:rFonts w:ascii="Times New Roman" w:hAnsi="Times New Roman" w:cs="Times New Roman"/>
          <w:sz w:val="28"/>
          <w:szCs w:val="28"/>
        </w:rPr>
      </w:pPr>
      <w:r w:rsidRPr="00AC298C">
        <w:rPr>
          <w:rFonts w:ascii="Times New Roman" w:hAnsi="Times New Roman" w:cs="Times New Roman"/>
          <w:sz w:val="28"/>
          <w:szCs w:val="28"/>
        </w:rPr>
        <w:t>14</w:t>
      </w:r>
      <w:r w:rsidR="00AA2592" w:rsidRPr="00AC298C">
        <w:rPr>
          <w:rFonts w:ascii="Times New Roman" w:hAnsi="Times New Roman" w:cs="Times New Roman"/>
          <w:sz w:val="28"/>
          <w:szCs w:val="28"/>
        </w:rPr>
        <w:t>.</w:t>
      </w:r>
      <w:r w:rsidRPr="00AC298C">
        <w:rPr>
          <w:rFonts w:ascii="Times New Roman" w:hAnsi="Times New Roman" w:cs="Times New Roman"/>
          <w:sz w:val="28"/>
          <w:szCs w:val="28"/>
        </w:rPr>
        <w:t xml:space="preserve"> </w:t>
      </w:r>
      <w:proofErr w:type="spellStart"/>
      <w:r w:rsidRPr="00AC298C">
        <w:rPr>
          <w:rFonts w:ascii="Times New Roman" w:hAnsi="Times New Roman" w:cs="Times New Roman"/>
          <w:sz w:val="28"/>
          <w:szCs w:val="28"/>
        </w:rPr>
        <w:t>Коломыцев</w:t>
      </w:r>
      <w:proofErr w:type="spellEnd"/>
      <w:r w:rsidRPr="00AC298C">
        <w:rPr>
          <w:rFonts w:ascii="Times New Roman" w:hAnsi="Times New Roman" w:cs="Times New Roman"/>
          <w:sz w:val="28"/>
          <w:szCs w:val="28"/>
        </w:rPr>
        <w:t xml:space="preserve"> П.Т. Высокотемпературные защитные покрытия для никелевых сплавов. М.: Металлургия</w:t>
      </w:r>
      <w:r w:rsidR="00AA2592" w:rsidRPr="00AC298C">
        <w:rPr>
          <w:rFonts w:ascii="Times New Roman" w:hAnsi="Times New Roman" w:cs="Times New Roman"/>
          <w:sz w:val="28"/>
          <w:szCs w:val="28"/>
        </w:rPr>
        <w:t>,</w:t>
      </w:r>
      <w:r w:rsidRPr="00AC298C">
        <w:rPr>
          <w:rFonts w:ascii="Times New Roman" w:hAnsi="Times New Roman" w:cs="Times New Roman"/>
          <w:sz w:val="28"/>
          <w:szCs w:val="28"/>
        </w:rPr>
        <w:t xml:space="preserve"> 1991. 237 с.</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AC298C">
        <w:rPr>
          <w:rFonts w:ascii="Times New Roman" w:hAnsi="Times New Roman" w:cs="Times New Roman"/>
          <w:sz w:val="28"/>
          <w:szCs w:val="28"/>
        </w:rPr>
        <w:t>15</w:t>
      </w:r>
      <w:r w:rsidR="00AA2592" w:rsidRPr="00AC298C">
        <w:rPr>
          <w:rFonts w:ascii="Times New Roman" w:hAnsi="Times New Roman" w:cs="Times New Roman"/>
          <w:sz w:val="28"/>
          <w:szCs w:val="28"/>
        </w:rPr>
        <w:t>.</w:t>
      </w:r>
      <w:r w:rsidRPr="00AC298C">
        <w:rPr>
          <w:rFonts w:ascii="Times New Roman" w:hAnsi="Times New Roman" w:cs="Times New Roman"/>
          <w:sz w:val="28"/>
          <w:szCs w:val="28"/>
        </w:rPr>
        <w:t xml:space="preserve"> </w:t>
      </w:r>
      <w:proofErr w:type="gramStart"/>
      <w:r w:rsidRPr="00AC298C">
        <w:rPr>
          <w:rFonts w:ascii="Times New Roman" w:hAnsi="Times New Roman" w:cs="Times New Roman"/>
          <w:sz w:val="28"/>
          <w:szCs w:val="28"/>
        </w:rPr>
        <w:t>Тамарин</w:t>
      </w:r>
      <w:proofErr w:type="gramEnd"/>
      <w:r w:rsidRPr="00AC298C">
        <w:rPr>
          <w:rFonts w:ascii="Times New Roman" w:hAnsi="Times New Roman" w:cs="Times New Roman"/>
          <w:sz w:val="28"/>
          <w:szCs w:val="28"/>
        </w:rPr>
        <w:t xml:space="preserve"> Ю.А. Жаростойкие диффузионные покрытия лопаток газотурбинных двигателей / </w:t>
      </w:r>
      <w:r w:rsidR="00AA2592" w:rsidRPr="00AC298C">
        <w:rPr>
          <w:rFonts w:ascii="Times New Roman" w:hAnsi="Times New Roman" w:cs="Times New Roman"/>
          <w:sz w:val="28"/>
          <w:szCs w:val="28"/>
        </w:rPr>
        <w:t>п</w:t>
      </w:r>
      <w:r w:rsidRPr="00AC298C">
        <w:rPr>
          <w:rFonts w:ascii="Times New Roman" w:hAnsi="Times New Roman" w:cs="Times New Roman"/>
          <w:sz w:val="28"/>
          <w:szCs w:val="28"/>
        </w:rPr>
        <w:t>од ред. А</w:t>
      </w:r>
      <w:r w:rsidRPr="00AC298C">
        <w:rPr>
          <w:rFonts w:ascii="Times New Roman" w:hAnsi="Times New Roman" w:cs="Times New Roman"/>
          <w:sz w:val="28"/>
          <w:szCs w:val="28"/>
          <w:lang w:val="en-US"/>
        </w:rPr>
        <w:t>.</w:t>
      </w:r>
      <w:r w:rsidRPr="00AC298C">
        <w:rPr>
          <w:rFonts w:ascii="Times New Roman" w:hAnsi="Times New Roman" w:cs="Times New Roman"/>
          <w:sz w:val="28"/>
          <w:szCs w:val="28"/>
        </w:rPr>
        <w:t>Т</w:t>
      </w:r>
      <w:r w:rsidRPr="00AC298C">
        <w:rPr>
          <w:rFonts w:ascii="Times New Roman" w:hAnsi="Times New Roman" w:cs="Times New Roman"/>
          <w:sz w:val="28"/>
          <w:szCs w:val="28"/>
          <w:lang w:val="en-US"/>
        </w:rPr>
        <w:t xml:space="preserve">. </w:t>
      </w:r>
      <w:r w:rsidRPr="00AC298C">
        <w:rPr>
          <w:rFonts w:ascii="Times New Roman" w:hAnsi="Times New Roman" w:cs="Times New Roman"/>
          <w:sz w:val="28"/>
          <w:szCs w:val="28"/>
        </w:rPr>
        <w:t>Туманова</w:t>
      </w:r>
      <w:r w:rsidRPr="00AC298C">
        <w:rPr>
          <w:rFonts w:ascii="Times New Roman" w:hAnsi="Times New Roman" w:cs="Times New Roman"/>
          <w:sz w:val="28"/>
          <w:szCs w:val="28"/>
          <w:lang w:val="en-US"/>
        </w:rPr>
        <w:t xml:space="preserve">. </w:t>
      </w:r>
      <w:r w:rsidRPr="00AC298C">
        <w:rPr>
          <w:rFonts w:ascii="Times New Roman" w:hAnsi="Times New Roman" w:cs="Times New Roman"/>
          <w:sz w:val="28"/>
          <w:szCs w:val="28"/>
        </w:rPr>
        <w:t>М</w:t>
      </w:r>
      <w:r w:rsidRPr="00AC298C">
        <w:rPr>
          <w:rFonts w:ascii="Times New Roman" w:hAnsi="Times New Roman" w:cs="Times New Roman"/>
          <w:sz w:val="28"/>
          <w:szCs w:val="28"/>
          <w:lang w:val="en-US"/>
        </w:rPr>
        <w:t xml:space="preserve">.: </w:t>
      </w:r>
      <w:r w:rsidRPr="00AC298C">
        <w:rPr>
          <w:rFonts w:ascii="Times New Roman" w:hAnsi="Times New Roman" w:cs="Times New Roman"/>
          <w:sz w:val="28"/>
          <w:szCs w:val="28"/>
        </w:rPr>
        <w:t>Машиностроение</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 xml:space="preserve"> 1978. 136 </w:t>
      </w:r>
      <w:r w:rsidRPr="00AC298C">
        <w:rPr>
          <w:rFonts w:ascii="Times New Roman" w:hAnsi="Times New Roman" w:cs="Times New Roman"/>
          <w:sz w:val="28"/>
          <w:szCs w:val="28"/>
        </w:rPr>
        <w:t>с</w:t>
      </w:r>
      <w:r w:rsidRPr="00AC298C">
        <w:rPr>
          <w:rFonts w:ascii="Times New Roman" w:hAnsi="Times New Roman" w:cs="Times New Roman"/>
          <w:sz w:val="28"/>
          <w:szCs w:val="28"/>
          <w:lang w:val="en-US"/>
        </w:rPr>
        <w:t>.</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AC298C">
        <w:rPr>
          <w:rFonts w:ascii="Times New Roman" w:hAnsi="Times New Roman" w:cs="Times New Roman"/>
          <w:sz w:val="28"/>
          <w:szCs w:val="28"/>
          <w:lang w:val="en-US"/>
        </w:rPr>
        <w:t>16</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 xml:space="preserve"> Pint B.A., Wright I.G., Lee W.Y., Zhang Y., </w:t>
      </w:r>
      <w:proofErr w:type="spellStart"/>
      <w:r w:rsidRPr="00AC298C">
        <w:rPr>
          <w:rFonts w:ascii="Times New Roman" w:hAnsi="Times New Roman" w:cs="Times New Roman"/>
          <w:sz w:val="28"/>
          <w:szCs w:val="28"/>
          <w:lang w:val="en-US"/>
        </w:rPr>
        <w:t>Prüßner</w:t>
      </w:r>
      <w:proofErr w:type="spellEnd"/>
      <w:r w:rsidRPr="00AC298C">
        <w:rPr>
          <w:rFonts w:ascii="Times New Roman" w:hAnsi="Times New Roman" w:cs="Times New Roman"/>
          <w:sz w:val="28"/>
          <w:szCs w:val="28"/>
          <w:lang w:val="en-US"/>
        </w:rPr>
        <w:t xml:space="preserve"> K., Alexander K.B. Substrate and bond coat compositions: factors affecting alumina scale adhesion // Materials Science and Engineering. 1998. A245. P. 201</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211.</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proofErr w:type="gramStart"/>
      <w:r w:rsidRPr="00AC298C">
        <w:rPr>
          <w:rFonts w:ascii="Times New Roman" w:hAnsi="Times New Roman" w:cs="Times New Roman"/>
          <w:sz w:val="28"/>
          <w:szCs w:val="28"/>
          <w:lang w:val="en-US"/>
        </w:rPr>
        <w:t>17</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 xml:space="preserve"> </w:t>
      </w:r>
      <w:proofErr w:type="spellStart"/>
      <w:r w:rsidRPr="00AC298C">
        <w:rPr>
          <w:rFonts w:ascii="Times New Roman" w:hAnsi="Times New Roman" w:cs="Times New Roman"/>
          <w:sz w:val="28"/>
          <w:szCs w:val="28"/>
          <w:lang w:val="en-US"/>
        </w:rPr>
        <w:t>Brammer</w:t>
      </w:r>
      <w:proofErr w:type="spellEnd"/>
      <w:r w:rsidRPr="00AC298C">
        <w:rPr>
          <w:rFonts w:ascii="Times New Roman" w:hAnsi="Times New Roman" w:cs="Times New Roman"/>
          <w:sz w:val="28"/>
          <w:szCs w:val="28"/>
          <w:lang w:val="en-US"/>
        </w:rPr>
        <w:t xml:space="preserve"> T.M. Improving the phase stability and ox</w:t>
      </w:r>
      <w:r w:rsidR="00AA2592" w:rsidRPr="00AC298C">
        <w:rPr>
          <w:rFonts w:ascii="Times New Roman" w:hAnsi="Times New Roman" w:cs="Times New Roman"/>
          <w:sz w:val="28"/>
          <w:szCs w:val="28"/>
          <w:lang w:val="en-US"/>
        </w:rPr>
        <w:t>idation resistance of β-</w:t>
      </w:r>
      <w:proofErr w:type="spellStart"/>
      <w:r w:rsidR="00AA2592" w:rsidRPr="00AC298C">
        <w:rPr>
          <w:rFonts w:ascii="Times New Roman" w:hAnsi="Times New Roman" w:cs="Times New Roman"/>
          <w:sz w:val="28"/>
          <w:szCs w:val="28"/>
          <w:lang w:val="en-US"/>
        </w:rPr>
        <w:t>NiAl</w:t>
      </w:r>
      <w:proofErr w:type="spellEnd"/>
      <w:r w:rsidR="00AA2592" w:rsidRPr="00AC298C">
        <w:rPr>
          <w:rFonts w:ascii="Times New Roman" w:hAnsi="Times New Roman" w:cs="Times New Roman"/>
          <w:sz w:val="28"/>
          <w:szCs w:val="28"/>
          <w:lang w:val="en-US"/>
        </w:rPr>
        <w:t>.</w:t>
      </w:r>
      <w:proofErr w:type="gramEnd"/>
      <w:r w:rsidR="00AA2592" w:rsidRPr="00AC298C">
        <w:rPr>
          <w:rFonts w:ascii="Times New Roman" w:hAnsi="Times New Roman" w:cs="Times New Roman"/>
          <w:sz w:val="28"/>
          <w:szCs w:val="28"/>
          <w:lang w:val="en-US"/>
        </w:rPr>
        <w:t xml:space="preserve"> </w:t>
      </w:r>
      <w:r w:rsidRPr="00AC298C">
        <w:rPr>
          <w:rFonts w:ascii="Times New Roman" w:hAnsi="Times New Roman" w:cs="Times New Roman"/>
          <w:sz w:val="28"/>
          <w:szCs w:val="28"/>
          <w:lang w:val="en-US"/>
        </w:rPr>
        <w:t xml:space="preserve">Ames, Iowa. </w:t>
      </w:r>
      <w:proofErr w:type="gramStart"/>
      <w:r w:rsidRPr="00AC298C">
        <w:rPr>
          <w:rFonts w:ascii="Times New Roman" w:hAnsi="Times New Roman" w:cs="Times New Roman"/>
          <w:sz w:val="28"/>
          <w:szCs w:val="28"/>
          <w:lang w:val="en-US"/>
        </w:rPr>
        <w:t>UNT Digital Library.</w:t>
      </w:r>
      <w:proofErr w:type="gramEnd"/>
      <w:r w:rsidRPr="00AC298C">
        <w:rPr>
          <w:rFonts w:ascii="Times New Roman" w:hAnsi="Times New Roman" w:cs="Times New Roman"/>
          <w:sz w:val="28"/>
          <w:szCs w:val="28"/>
          <w:lang w:val="en-US"/>
        </w:rPr>
        <w:t xml:space="preserve"> 2011. 90 p.</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6D6227">
        <w:rPr>
          <w:rFonts w:ascii="Times New Roman" w:hAnsi="Times New Roman" w:cs="Times New Roman"/>
          <w:sz w:val="28"/>
          <w:szCs w:val="28"/>
        </w:rPr>
        <w:t>18</w:t>
      </w:r>
      <w:r w:rsidR="00AA2592" w:rsidRPr="006D6227">
        <w:rPr>
          <w:rFonts w:ascii="Times New Roman" w:hAnsi="Times New Roman" w:cs="Times New Roman"/>
          <w:sz w:val="28"/>
          <w:szCs w:val="28"/>
        </w:rPr>
        <w:t>.</w:t>
      </w:r>
      <w:r w:rsidRPr="006D6227">
        <w:rPr>
          <w:rFonts w:ascii="Times New Roman" w:hAnsi="Times New Roman" w:cs="Times New Roman"/>
          <w:sz w:val="28"/>
          <w:szCs w:val="28"/>
        </w:rPr>
        <w:t xml:space="preserve"> </w:t>
      </w:r>
      <w:r w:rsidRPr="00AC298C">
        <w:rPr>
          <w:rFonts w:ascii="Times New Roman" w:hAnsi="Times New Roman" w:cs="Times New Roman"/>
          <w:sz w:val="28"/>
          <w:szCs w:val="28"/>
        </w:rPr>
        <w:t>Пешкова</w:t>
      </w:r>
      <w:r w:rsidRPr="006D6227">
        <w:rPr>
          <w:rFonts w:ascii="Times New Roman" w:hAnsi="Times New Roman" w:cs="Times New Roman"/>
          <w:sz w:val="28"/>
          <w:szCs w:val="28"/>
        </w:rPr>
        <w:t xml:space="preserve"> </w:t>
      </w:r>
      <w:r w:rsidRPr="00AC298C">
        <w:rPr>
          <w:rFonts w:ascii="Times New Roman" w:hAnsi="Times New Roman" w:cs="Times New Roman"/>
          <w:sz w:val="28"/>
          <w:szCs w:val="28"/>
        </w:rPr>
        <w:t>В</w:t>
      </w:r>
      <w:r w:rsidRPr="006D6227">
        <w:rPr>
          <w:rFonts w:ascii="Times New Roman" w:hAnsi="Times New Roman" w:cs="Times New Roman"/>
          <w:sz w:val="28"/>
          <w:szCs w:val="28"/>
        </w:rPr>
        <w:t>.</w:t>
      </w:r>
      <w:r w:rsidRPr="00AC298C">
        <w:rPr>
          <w:rFonts w:ascii="Times New Roman" w:hAnsi="Times New Roman" w:cs="Times New Roman"/>
          <w:sz w:val="28"/>
          <w:szCs w:val="28"/>
        </w:rPr>
        <w:t>М</w:t>
      </w:r>
      <w:r w:rsidRPr="006D6227">
        <w:rPr>
          <w:rFonts w:ascii="Times New Roman" w:hAnsi="Times New Roman" w:cs="Times New Roman"/>
          <w:sz w:val="28"/>
          <w:szCs w:val="28"/>
        </w:rPr>
        <w:t xml:space="preserve">., </w:t>
      </w:r>
      <w:proofErr w:type="spellStart"/>
      <w:r w:rsidRPr="00AC298C">
        <w:rPr>
          <w:rFonts w:ascii="Times New Roman" w:hAnsi="Times New Roman" w:cs="Times New Roman"/>
          <w:sz w:val="28"/>
          <w:szCs w:val="28"/>
        </w:rPr>
        <w:t>Мельчакова</w:t>
      </w:r>
      <w:proofErr w:type="spellEnd"/>
      <w:r w:rsidRPr="006D6227">
        <w:rPr>
          <w:rFonts w:ascii="Times New Roman" w:hAnsi="Times New Roman" w:cs="Times New Roman"/>
          <w:sz w:val="28"/>
          <w:szCs w:val="28"/>
        </w:rPr>
        <w:t xml:space="preserve"> </w:t>
      </w:r>
      <w:r w:rsidRPr="00AC298C">
        <w:rPr>
          <w:rFonts w:ascii="Times New Roman" w:hAnsi="Times New Roman" w:cs="Times New Roman"/>
          <w:sz w:val="28"/>
          <w:szCs w:val="28"/>
        </w:rPr>
        <w:t>Н</w:t>
      </w:r>
      <w:r w:rsidRPr="006D6227">
        <w:rPr>
          <w:rFonts w:ascii="Times New Roman" w:hAnsi="Times New Roman" w:cs="Times New Roman"/>
          <w:sz w:val="28"/>
          <w:szCs w:val="28"/>
        </w:rPr>
        <w:t>.</w:t>
      </w:r>
      <w:r w:rsidRPr="00AC298C">
        <w:rPr>
          <w:rFonts w:ascii="Times New Roman" w:hAnsi="Times New Roman" w:cs="Times New Roman"/>
          <w:sz w:val="28"/>
          <w:szCs w:val="28"/>
        </w:rPr>
        <w:t>В</w:t>
      </w:r>
      <w:r w:rsidRPr="006D6227">
        <w:rPr>
          <w:rFonts w:ascii="Times New Roman" w:hAnsi="Times New Roman" w:cs="Times New Roman"/>
          <w:sz w:val="28"/>
          <w:szCs w:val="28"/>
        </w:rPr>
        <w:t xml:space="preserve">. </w:t>
      </w:r>
      <w:r w:rsidRPr="00AC298C">
        <w:rPr>
          <w:rFonts w:ascii="Times New Roman" w:hAnsi="Times New Roman" w:cs="Times New Roman"/>
          <w:sz w:val="28"/>
          <w:szCs w:val="28"/>
        </w:rPr>
        <w:t>β</w:t>
      </w:r>
      <w:r w:rsidRPr="006D6227">
        <w:rPr>
          <w:rFonts w:ascii="Times New Roman" w:hAnsi="Times New Roman" w:cs="Times New Roman"/>
          <w:sz w:val="28"/>
          <w:szCs w:val="28"/>
        </w:rPr>
        <w:t>-</w:t>
      </w:r>
      <w:proofErr w:type="spellStart"/>
      <w:r w:rsidRPr="00AC298C">
        <w:rPr>
          <w:rFonts w:ascii="Times New Roman" w:hAnsi="Times New Roman" w:cs="Times New Roman"/>
          <w:sz w:val="28"/>
          <w:szCs w:val="28"/>
        </w:rPr>
        <w:t>Дикетоны</w:t>
      </w:r>
      <w:proofErr w:type="spellEnd"/>
      <w:r w:rsidRPr="006D6227">
        <w:rPr>
          <w:rFonts w:ascii="Times New Roman" w:hAnsi="Times New Roman" w:cs="Times New Roman"/>
          <w:sz w:val="28"/>
          <w:szCs w:val="28"/>
        </w:rPr>
        <w:t xml:space="preserve">. </w:t>
      </w:r>
      <w:r w:rsidRPr="00AC298C">
        <w:rPr>
          <w:rFonts w:ascii="Times New Roman" w:hAnsi="Times New Roman" w:cs="Times New Roman"/>
          <w:sz w:val="28"/>
          <w:szCs w:val="28"/>
        </w:rPr>
        <w:t>М.: Наука</w:t>
      </w:r>
      <w:r w:rsidR="00AA2592" w:rsidRPr="00AC298C">
        <w:rPr>
          <w:rFonts w:ascii="Times New Roman" w:hAnsi="Times New Roman" w:cs="Times New Roman"/>
          <w:sz w:val="28"/>
          <w:szCs w:val="28"/>
        </w:rPr>
        <w:t>,</w:t>
      </w:r>
      <w:r w:rsidRPr="00AC298C">
        <w:rPr>
          <w:rFonts w:ascii="Times New Roman" w:hAnsi="Times New Roman" w:cs="Times New Roman"/>
          <w:sz w:val="28"/>
          <w:szCs w:val="28"/>
        </w:rPr>
        <w:t xml:space="preserve"> </w:t>
      </w:r>
      <w:r w:rsidRPr="00AC298C">
        <w:rPr>
          <w:rFonts w:ascii="Times New Roman" w:hAnsi="Times New Roman" w:cs="Times New Roman"/>
          <w:sz w:val="28"/>
          <w:szCs w:val="28"/>
          <w:lang w:val="en-US"/>
        </w:rPr>
        <w:t xml:space="preserve">1986. </w:t>
      </w:r>
      <w:r w:rsidR="006D6227">
        <w:rPr>
          <w:rFonts w:ascii="Times New Roman" w:hAnsi="Times New Roman" w:cs="Times New Roman"/>
          <w:sz w:val="28"/>
          <w:szCs w:val="28"/>
        </w:rPr>
        <w:br/>
      </w:r>
      <w:bookmarkStart w:id="0" w:name="_GoBack"/>
      <w:bookmarkEnd w:id="0"/>
      <w:r w:rsidRPr="00AC298C">
        <w:rPr>
          <w:rFonts w:ascii="Times New Roman" w:hAnsi="Times New Roman" w:cs="Times New Roman"/>
          <w:sz w:val="28"/>
          <w:szCs w:val="28"/>
          <w:lang w:val="en-US"/>
        </w:rPr>
        <w:t xml:space="preserve">200 </w:t>
      </w:r>
      <w:r w:rsidRPr="00AC298C">
        <w:rPr>
          <w:rFonts w:ascii="Times New Roman" w:hAnsi="Times New Roman" w:cs="Times New Roman"/>
          <w:sz w:val="28"/>
          <w:szCs w:val="28"/>
        </w:rPr>
        <w:t>с</w:t>
      </w:r>
      <w:r w:rsidRPr="00AC298C">
        <w:rPr>
          <w:rFonts w:ascii="Times New Roman" w:hAnsi="Times New Roman" w:cs="Times New Roman"/>
          <w:sz w:val="28"/>
          <w:szCs w:val="28"/>
          <w:lang w:val="en-US"/>
        </w:rPr>
        <w:t>.</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AC298C">
        <w:rPr>
          <w:rFonts w:ascii="Times New Roman" w:hAnsi="Times New Roman" w:cs="Times New Roman"/>
          <w:sz w:val="28"/>
          <w:szCs w:val="28"/>
          <w:lang w:val="en-US"/>
        </w:rPr>
        <w:t>19</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 xml:space="preserve"> </w:t>
      </w:r>
      <w:proofErr w:type="spellStart"/>
      <w:r w:rsidRPr="00AC298C">
        <w:rPr>
          <w:rFonts w:ascii="Times New Roman" w:hAnsi="Times New Roman" w:cs="Times New Roman"/>
          <w:sz w:val="28"/>
          <w:szCs w:val="28"/>
          <w:lang w:val="en-US"/>
        </w:rPr>
        <w:t>Pulver</w:t>
      </w:r>
      <w:proofErr w:type="spellEnd"/>
      <w:r w:rsidRPr="00AC298C">
        <w:rPr>
          <w:rFonts w:ascii="Times New Roman" w:hAnsi="Times New Roman" w:cs="Times New Roman"/>
          <w:sz w:val="28"/>
          <w:szCs w:val="28"/>
          <w:lang w:val="en-US"/>
        </w:rPr>
        <w:t xml:space="preserve"> M. </w:t>
      </w:r>
      <w:proofErr w:type="spellStart"/>
      <w:r w:rsidRPr="00AC298C">
        <w:rPr>
          <w:rFonts w:ascii="Times New Roman" w:hAnsi="Times New Roman" w:cs="Times New Roman"/>
          <w:sz w:val="28"/>
          <w:szCs w:val="28"/>
          <w:lang w:val="en-US"/>
        </w:rPr>
        <w:t>Chemische</w:t>
      </w:r>
      <w:proofErr w:type="spellEnd"/>
      <w:r w:rsidRPr="00AC298C">
        <w:rPr>
          <w:rFonts w:ascii="Times New Roman" w:hAnsi="Times New Roman" w:cs="Times New Roman"/>
          <w:sz w:val="28"/>
          <w:szCs w:val="28"/>
          <w:lang w:val="en-US"/>
        </w:rPr>
        <w:t xml:space="preserve"> </w:t>
      </w:r>
      <w:proofErr w:type="spellStart"/>
      <w:r w:rsidRPr="00AC298C">
        <w:rPr>
          <w:rFonts w:ascii="Times New Roman" w:hAnsi="Times New Roman" w:cs="Times New Roman"/>
          <w:sz w:val="28"/>
          <w:szCs w:val="28"/>
          <w:lang w:val="en-US"/>
        </w:rPr>
        <w:t>Gasphasenabscheidung</w:t>
      </w:r>
      <w:proofErr w:type="spellEnd"/>
      <w:r w:rsidRPr="00AC298C">
        <w:rPr>
          <w:rFonts w:ascii="Times New Roman" w:hAnsi="Times New Roman" w:cs="Times New Roman"/>
          <w:sz w:val="28"/>
          <w:szCs w:val="28"/>
          <w:lang w:val="en-US"/>
        </w:rPr>
        <w:t xml:space="preserve"> von </w:t>
      </w:r>
      <w:proofErr w:type="spellStart"/>
      <w:r w:rsidRPr="00AC298C">
        <w:rPr>
          <w:rFonts w:ascii="Times New Roman" w:hAnsi="Times New Roman" w:cs="Times New Roman"/>
          <w:sz w:val="28"/>
          <w:szCs w:val="28"/>
          <w:lang w:val="en-US"/>
        </w:rPr>
        <w:t>Zirkoniumdioxid</w:t>
      </w:r>
      <w:proofErr w:type="spellEnd"/>
      <w:r w:rsidRPr="00AC298C">
        <w:rPr>
          <w:rFonts w:ascii="Times New Roman" w:hAnsi="Times New Roman" w:cs="Times New Roman"/>
          <w:sz w:val="28"/>
          <w:szCs w:val="28"/>
          <w:lang w:val="en-US"/>
        </w:rPr>
        <w:t xml:space="preserve">, </w:t>
      </w:r>
      <w:proofErr w:type="spellStart"/>
      <w:r w:rsidRPr="00AC298C">
        <w:rPr>
          <w:rFonts w:ascii="Times New Roman" w:hAnsi="Times New Roman" w:cs="Times New Roman"/>
          <w:sz w:val="28"/>
          <w:szCs w:val="28"/>
          <w:lang w:val="en-US"/>
        </w:rPr>
        <w:t>Yttriumoxid</w:t>
      </w:r>
      <w:proofErr w:type="spellEnd"/>
      <w:r w:rsidRPr="00AC298C">
        <w:rPr>
          <w:rFonts w:ascii="Times New Roman" w:hAnsi="Times New Roman" w:cs="Times New Roman"/>
          <w:sz w:val="28"/>
          <w:szCs w:val="28"/>
          <w:lang w:val="en-US"/>
        </w:rPr>
        <w:t xml:space="preserve"> und </w:t>
      </w:r>
      <w:proofErr w:type="spellStart"/>
      <w:r w:rsidRPr="00AC298C">
        <w:rPr>
          <w:rFonts w:ascii="Times New Roman" w:hAnsi="Times New Roman" w:cs="Times New Roman"/>
          <w:sz w:val="28"/>
          <w:szCs w:val="28"/>
          <w:lang w:val="en-US"/>
        </w:rPr>
        <w:t>Aluminiumoxid</w:t>
      </w:r>
      <w:proofErr w:type="spellEnd"/>
      <w:r w:rsidRPr="00AC298C">
        <w:rPr>
          <w:rFonts w:ascii="Times New Roman" w:hAnsi="Times New Roman" w:cs="Times New Roman"/>
          <w:sz w:val="28"/>
          <w:szCs w:val="28"/>
          <w:lang w:val="en-US"/>
        </w:rPr>
        <w:t xml:space="preserve"> </w:t>
      </w:r>
      <w:proofErr w:type="spellStart"/>
      <w:r w:rsidRPr="00AC298C">
        <w:rPr>
          <w:rFonts w:ascii="Times New Roman" w:hAnsi="Times New Roman" w:cs="Times New Roman"/>
          <w:sz w:val="28"/>
          <w:szCs w:val="28"/>
          <w:lang w:val="en-US"/>
        </w:rPr>
        <w:t>au</w:t>
      </w:r>
      <w:r w:rsidR="00AA2592" w:rsidRPr="00AC298C">
        <w:rPr>
          <w:rFonts w:ascii="Times New Roman" w:hAnsi="Times New Roman" w:cs="Times New Roman"/>
          <w:sz w:val="28"/>
          <w:szCs w:val="28"/>
          <w:lang w:val="en-US"/>
        </w:rPr>
        <w:t>s</w:t>
      </w:r>
      <w:proofErr w:type="spellEnd"/>
      <w:r w:rsidR="00AA2592" w:rsidRPr="00AC298C">
        <w:rPr>
          <w:rFonts w:ascii="Times New Roman" w:hAnsi="Times New Roman" w:cs="Times New Roman"/>
          <w:sz w:val="28"/>
          <w:szCs w:val="28"/>
          <w:lang w:val="en-US"/>
        </w:rPr>
        <w:t xml:space="preserve"> β-</w:t>
      </w:r>
      <w:proofErr w:type="spellStart"/>
      <w:r w:rsidR="00AA2592" w:rsidRPr="00AC298C">
        <w:rPr>
          <w:rFonts w:ascii="Times New Roman" w:hAnsi="Times New Roman" w:cs="Times New Roman"/>
          <w:sz w:val="28"/>
          <w:szCs w:val="28"/>
          <w:lang w:val="en-US"/>
        </w:rPr>
        <w:t>Diketonaten</w:t>
      </w:r>
      <w:proofErr w:type="spellEnd"/>
      <w:r w:rsidR="00AA2592" w:rsidRPr="00AC298C">
        <w:rPr>
          <w:rFonts w:ascii="Times New Roman" w:hAnsi="Times New Roman" w:cs="Times New Roman"/>
          <w:sz w:val="28"/>
          <w:szCs w:val="28"/>
          <w:lang w:val="en-US"/>
        </w:rPr>
        <w:t xml:space="preserve"> und </w:t>
      </w:r>
      <w:proofErr w:type="spellStart"/>
      <w:r w:rsidR="00AA2592" w:rsidRPr="00AC298C">
        <w:rPr>
          <w:rFonts w:ascii="Times New Roman" w:hAnsi="Times New Roman" w:cs="Times New Roman"/>
          <w:sz w:val="28"/>
          <w:szCs w:val="28"/>
          <w:lang w:val="en-US"/>
        </w:rPr>
        <w:t>Alkoholaten</w:t>
      </w:r>
      <w:proofErr w:type="spellEnd"/>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 xml:space="preserve"> </w:t>
      </w:r>
      <w:r w:rsidR="00AA2592" w:rsidRPr="00AC298C">
        <w:rPr>
          <w:rFonts w:ascii="Times New Roman" w:hAnsi="Times New Roman" w:cs="Times New Roman"/>
          <w:sz w:val="28"/>
          <w:szCs w:val="28"/>
          <w:lang w:val="en-US"/>
        </w:rPr>
        <w:t>d</w:t>
      </w:r>
      <w:r w:rsidRPr="00AC298C">
        <w:rPr>
          <w:rFonts w:ascii="Times New Roman" w:hAnsi="Times New Roman" w:cs="Times New Roman"/>
          <w:sz w:val="28"/>
          <w:szCs w:val="28"/>
          <w:lang w:val="en-US"/>
        </w:rPr>
        <w:t xml:space="preserve">issertation. TU </w:t>
      </w:r>
      <w:proofErr w:type="spellStart"/>
      <w:r w:rsidRPr="00AC298C">
        <w:rPr>
          <w:rFonts w:ascii="Times New Roman" w:hAnsi="Times New Roman" w:cs="Times New Roman"/>
          <w:sz w:val="28"/>
          <w:szCs w:val="28"/>
          <w:lang w:val="en-US"/>
        </w:rPr>
        <w:t>Braunschweig</w:t>
      </w:r>
      <w:proofErr w:type="spellEnd"/>
      <w:r w:rsidRPr="00AC298C">
        <w:rPr>
          <w:rFonts w:ascii="Times New Roman" w:hAnsi="Times New Roman" w:cs="Times New Roman"/>
          <w:sz w:val="28"/>
          <w:szCs w:val="28"/>
          <w:lang w:val="en-US"/>
        </w:rPr>
        <w:t xml:space="preserve">. </w:t>
      </w:r>
      <w:proofErr w:type="spellStart"/>
      <w:proofErr w:type="gramStart"/>
      <w:r w:rsidRPr="00AC298C">
        <w:rPr>
          <w:rFonts w:ascii="Times New Roman" w:hAnsi="Times New Roman" w:cs="Times New Roman"/>
          <w:sz w:val="28"/>
          <w:szCs w:val="28"/>
          <w:lang w:val="en-US"/>
        </w:rPr>
        <w:t>Papierflieger</w:t>
      </w:r>
      <w:proofErr w:type="spellEnd"/>
      <w:r w:rsidRPr="00AC298C">
        <w:rPr>
          <w:rFonts w:ascii="Times New Roman" w:hAnsi="Times New Roman" w:cs="Times New Roman"/>
          <w:sz w:val="28"/>
          <w:szCs w:val="28"/>
          <w:lang w:val="en-US"/>
        </w:rPr>
        <w:t xml:space="preserve">, </w:t>
      </w:r>
      <w:proofErr w:type="spellStart"/>
      <w:r w:rsidRPr="00AC298C">
        <w:rPr>
          <w:rFonts w:ascii="Times New Roman" w:hAnsi="Times New Roman" w:cs="Times New Roman"/>
          <w:sz w:val="28"/>
          <w:szCs w:val="28"/>
          <w:lang w:val="en-US"/>
        </w:rPr>
        <w:t>Clausthal-Zellerfeld</w:t>
      </w:r>
      <w:proofErr w:type="spellEnd"/>
      <w:r w:rsidRPr="00AC298C">
        <w:rPr>
          <w:rFonts w:ascii="Times New Roman" w:hAnsi="Times New Roman" w:cs="Times New Roman"/>
          <w:sz w:val="28"/>
          <w:szCs w:val="28"/>
          <w:lang w:val="en-US"/>
        </w:rPr>
        <w:t>.</w:t>
      </w:r>
      <w:proofErr w:type="gramEnd"/>
      <w:r w:rsidRPr="00AC298C">
        <w:rPr>
          <w:rFonts w:ascii="Times New Roman" w:hAnsi="Times New Roman" w:cs="Times New Roman"/>
          <w:sz w:val="28"/>
          <w:szCs w:val="28"/>
          <w:lang w:val="en-US"/>
        </w:rPr>
        <w:t xml:space="preserve"> 2000.</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AC298C">
        <w:rPr>
          <w:rFonts w:ascii="Times New Roman" w:hAnsi="Times New Roman" w:cs="Times New Roman"/>
          <w:sz w:val="28"/>
          <w:szCs w:val="28"/>
          <w:lang w:val="en-US"/>
        </w:rPr>
        <w:t>20</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 xml:space="preserve"> </w:t>
      </w:r>
      <w:proofErr w:type="spellStart"/>
      <w:r w:rsidRPr="00AC298C">
        <w:rPr>
          <w:rFonts w:ascii="Times New Roman" w:hAnsi="Times New Roman" w:cs="Times New Roman"/>
          <w:sz w:val="28"/>
          <w:szCs w:val="28"/>
          <w:lang w:val="en-US"/>
        </w:rPr>
        <w:t>Nemetz</w:t>
      </w:r>
      <w:proofErr w:type="spellEnd"/>
      <w:r w:rsidRPr="00AC298C">
        <w:rPr>
          <w:rFonts w:ascii="Times New Roman" w:hAnsi="Times New Roman" w:cs="Times New Roman"/>
          <w:sz w:val="28"/>
          <w:szCs w:val="28"/>
          <w:lang w:val="en-US"/>
        </w:rPr>
        <w:t xml:space="preserve"> W. Chemical </w:t>
      </w:r>
      <w:proofErr w:type="spellStart"/>
      <w:r w:rsidRPr="00AC298C">
        <w:rPr>
          <w:rFonts w:ascii="Times New Roman" w:hAnsi="Times New Roman" w:cs="Times New Roman"/>
          <w:sz w:val="28"/>
          <w:szCs w:val="28"/>
          <w:lang w:val="en-US"/>
        </w:rPr>
        <w:t>Vapour</w:t>
      </w:r>
      <w:proofErr w:type="spellEnd"/>
      <w:r w:rsidRPr="00AC298C">
        <w:rPr>
          <w:rFonts w:ascii="Times New Roman" w:hAnsi="Times New Roman" w:cs="Times New Roman"/>
          <w:sz w:val="28"/>
          <w:szCs w:val="28"/>
          <w:lang w:val="en-US"/>
        </w:rPr>
        <w:t xml:space="preserve"> Deposition of Thermal Barri</w:t>
      </w:r>
      <w:r w:rsidR="00AA2592" w:rsidRPr="00AC298C">
        <w:rPr>
          <w:rFonts w:ascii="Times New Roman" w:hAnsi="Times New Roman" w:cs="Times New Roman"/>
          <w:sz w:val="28"/>
          <w:szCs w:val="28"/>
          <w:lang w:val="en-US"/>
        </w:rPr>
        <w:t xml:space="preserve">er Coatings on Turbine Blades: dissertation. </w:t>
      </w:r>
      <w:proofErr w:type="spellStart"/>
      <w:proofErr w:type="gramStart"/>
      <w:r w:rsidRPr="00AC298C">
        <w:rPr>
          <w:rFonts w:ascii="Times New Roman" w:hAnsi="Times New Roman" w:cs="Times New Roman"/>
          <w:sz w:val="28"/>
          <w:szCs w:val="28"/>
          <w:lang w:val="en-US"/>
        </w:rPr>
        <w:t>Zu</w:t>
      </w:r>
      <w:r w:rsidR="00AA2592" w:rsidRPr="00AC298C">
        <w:rPr>
          <w:rFonts w:ascii="Times New Roman" w:hAnsi="Times New Roman" w:cs="Times New Roman"/>
          <w:sz w:val="28"/>
          <w:szCs w:val="28"/>
          <w:lang w:val="en-US"/>
        </w:rPr>
        <w:t>gl</w:t>
      </w:r>
      <w:proofErr w:type="spellEnd"/>
      <w:r w:rsidR="00AA2592" w:rsidRPr="00AC298C">
        <w:rPr>
          <w:rFonts w:ascii="Times New Roman" w:hAnsi="Times New Roman" w:cs="Times New Roman"/>
          <w:sz w:val="28"/>
          <w:szCs w:val="28"/>
          <w:lang w:val="en-US"/>
        </w:rPr>
        <w:t>.</w:t>
      </w:r>
      <w:proofErr w:type="gramEnd"/>
      <w:r w:rsidR="00AA2592" w:rsidRPr="00AC298C">
        <w:rPr>
          <w:rFonts w:ascii="Times New Roman" w:hAnsi="Times New Roman" w:cs="Times New Roman"/>
          <w:sz w:val="28"/>
          <w:szCs w:val="28"/>
          <w:lang w:val="en-US"/>
        </w:rPr>
        <w:t xml:space="preserve"> </w:t>
      </w:r>
      <w:proofErr w:type="spellStart"/>
      <w:r w:rsidR="00AA2592" w:rsidRPr="00AC298C">
        <w:rPr>
          <w:rFonts w:ascii="Times New Roman" w:hAnsi="Times New Roman" w:cs="Times New Roman"/>
          <w:sz w:val="28"/>
          <w:szCs w:val="28"/>
          <w:lang w:val="en-US"/>
        </w:rPr>
        <w:t>Braunschweig</w:t>
      </w:r>
      <w:proofErr w:type="spellEnd"/>
      <w:r w:rsidR="00AA2592" w:rsidRPr="00AC298C">
        <w:rPr>
          <w:rFonts w:ascii="Times New Roman" w:hAnsi="Times New Roman" w:cs="Times New Roman"/>
          <w:sz w:val="28"/>
          <w:szCs w:val="28"/>
          <w:lang w:val="en-US"/>
        </w:rPr>
        <w:t xml:space="preserve">, </w:t>
      </w:r>
      <w:proofErr w:type="spellStart"/>
      <w:r w:rsidR="00AA2592" w:rsidRPr="00AC298C">
        <w:rPr>
          <w:rFonts w:ascii="Times New Roman" w:hAnsi="Times New Roman" w:cs="Times New Roman"/>
          <w:sz w:val="28"/>
          <w:szCs w:val="28"/>
          <w:lang w:val="en-US"/>
        </w:rPr>
        <w:t>Techn</w:t>
      </w:r>
      <w:proofErr w:type="spellEnd"/>
      <w:r w:rsidR="00AA2592" w:rsidRPr="00AC298C">
        <w:rPr>
          <w:rFonts w:ascii="Times New Roman" w:hAnsi="Times New Roman" w:cs="Times New Roman"/>
          <w:sz w:val="28"/>
          <w:szCs w:val="28"/>
          <w:lang w:val="en-US"/>
        </w:rPr>
        <w:t xml:space="preserve">. </w:t>
      </w:r>
      <w:proofErr w:type="gramStart"/>
      <w:r w:rsidR="00AA2592" w:rsidRPr="00AC298C">
        <w:rPr>
          <w:rFonts w:ascii="Times New Roman" w:hAnsi="Times New Roman" w:cs="Times New Roman"/>
          <w:sz w:val="28"/>
          <w:szCs w:val="28"/>
          <w:lang w:val="en-US"/>
        </w:rPr>
        <w:t xml:space="preserve">Univ. </w:t>
      </w:r>
      <w:r w:rsidRPr="00AC298C">
        <w:rPr>
          <w:rFonts w:ascii="Times New Roman" w:hAnsi="Times New Roman" w:cs="Times New Roman"/>
          <w:sz w:val="28"/>
          <w:szCs w:val="28"/>
          <w:lang w:val="en-US"/>
        </w:rPr>
        <w:t>2004.</w:t>
      </w:r>
      <w:proofErr w:type="gramEnd"/>
      <w:r w:rsidRPr="00AC298C">
        <w:rPr>
          <w:rFonts w:ascii="Times New Roman" w:hAnsi="Times New Roman" w:cs="Times New Roman"/>
          <w:sz w:val="28"/>
          <w:szCs w:val="28"/>
          <w:lang w:val="en-US"/>
        </w:rPr>
        <w:t xml:space="preserve"> </w:t>
      </w:r>
      <w:proofErr w:type="gramStart"/>
      <w:r w:rsidRPr="00AC298C">
        <w:rPr>
          <w:rFonts w:ascii="Times New Roman" w:hAnsi="Times New Roman" w:cs="Times New Roman"/>
          <w:sz w:val="28"/>
          <w:szCs w:val="28"/>
          <w:lang w:val="en-US"/>
        </w:rPr>
        <w:t>125 p.</w:t>
      </w:r>
      <w:proofErr w:type="gramEnd"/>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AC298C">
        <w:rPr>
          <w:rFonts w:ascii="Times New Roman" w:hAnsi="Times New Roman" w:cs="Times New Roman"/>
          <w:sz w:val="28"/>
          <w:szCs w:val="28"/>
          <w:lang w:val="en-US"/>
        </w:rPr>
        <w:t>21</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 xml:space="preserve"> Kimura T., </w:t>
      </w:r>
      <w:proofErr w:type="spellStart"/>
      <w:r w:rsidRPr="00AC298C">
        <w:rPr>
          <w:rFonts w:ascii="Times New Roman" w:hAnsi="Times New Roman" w:cs="Times New Roman"/>
          <w:sz w:val="28"/>
          <w:szCs w:val="28"/>
          <w:lang w:val="en-US"/>
        </w:rPr>
        <w:t>Goto</w:t>
      </w:r>
      <w:proofErr w:type="spellEnd"/>
      <w:r w:rsidRPr="00AC298C">
        <w:rPr>
          <w:rFonts w:ascii="Times New Roman" w:hAnsi="Times New Roman" w:cs="Times New Roman"/>
          <w:sz w:val="28"/>
          <w:szCs w:val="28"/>
          <w:lang w:val="en-US"/>
        </w:rPr>
        <w:t xml:space="preserve"> T. Rapid Synthesis of </w:t>
      </w:r>
      <w:proofErr w:type="spellStart"/>
      <w:r w:rsidRPr="00AC298C">
        <w:rPr>
          <w:rFonts w:ascii="Times New Roman" w:hAnsi="Times New Roman" w:cs="Times New Roman"/>
          <w:sz w:val="28"/>
          <w:szCs w:val="28"/>
          <w:lang w:val="en-US"/>
        </w:rPr>
        <w:t>Yttria</w:t>
      </w:r>
      <w:proofErr w:type="spellEnd"/>
      <w:r w:rsidRPr="00AC298C">
        <w:rPr>
          <w:rFonts w:ascii="Times New Roman" w:hAnsi="Times New Roman" w:cs="Times New Roman"/>
          <w:sz w:val="28"/>
          <w:szCs w:val="28"/>
          <w:lang w:val="en-US"/>
        </w:rPr>
        <w:t>-stabilized Zirconia Films by Laser Chemical Vapor Deposition // Material</w:t>
      </w:r>
      <w:r w:rsidR="00AA2592" w:rsidRPr="00AC298C">
        <w:rPr>
          <w:rFonts w:ascii="Times New Roman" w:hAnsi="Times New Roman" w:cs="Times New Roman"/>
          <w:sz w:val="28"/>
          <w:szCs w:val="28"/>
          <w:lang w:val="en-US"/>
        </w:rPr>
        <w:t xml:space="preserve">s Transactions. 2003. Vol. 44. </w:t>
      </w:r>
      <w:proofErr w:type="gramStart"/>
      <w:r w:rsidR="00AA2592" w:rsidRPr="00AC298C">
        <w:rPr>
          <w:rFonts w:ascii="Times New Roman" w:hAnsi="Times New Roman" w:cs="Times New Roman"/>
          <w:sz w:val="28"/>
          <w:szCs w:val="28"/>
          <w:lang w:val="en-US"/>
        </w:rPr>
        <w:t>No</w:t>
      </w:r>
      <w:r w:rsidRPr="00AC298C">
        <w:rPr>
          <w:rFonts w:ascii="Times New Roman" w:hAnsi="Times New Roman" w:cs="Times New Roman"/>
          <w:sz w:val="28"/>
          <w:szCs w:val="28"/>
          <w:lang w:val="en-US"/>
        </w:rPr>
        <w:t>.</w:t>
      </w:r>
      <w:r w:rsidR="00AA2592" w:rsidRPr="00AC298C">
        <w:rPr>
          <w:rFonts w:ascii="Times New Roman" w:hAnsi="Times New Roman" w:cs="Times New Roman"/>
          <w:sz w:val="28"/>
          <w:szCs w:val="28"/>
          <w:lang w:val="en-US"/>
        </w:rPr>
        <w:t xml:space="preserve"> 3.</w:t>
      </w:r>
      <w:proofErr w:type="gramEnd"/>
      <w:r w:rsidR="00AA2592" w:rsidRPr="00AC298C">
        <w:rPr>
          <w:rFonts w:ascii="Times New Roman" w:hAnsi="Times New Roman" w:cs="Times New Roman"/>
          <w:sz w:val="28"/>
          <w:szCs w:val="28"/>
          <w:lang w:val="en-US"/>
        </w:rPr>
        <w:t xml:space="preserve"> P. 421–</w:t>
      </w:r>
      <w:r w:rsidRPr="00AC298C">
        <w:rPr>
          <w:rFonts w:ascii="Times New Roman" w:hAnsi="Times New Roman" w:cs="Times New Roman"/>
          <w:sz w:val="28"/>
          <w:szCs w:val="28"/>
          <w:lang w:val="en-US"/>
        </w:rPr>
        <w:t>424.</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AC298C">
        <w:rPr>
          <w:rFonts w:ascii="Times New Roman" w:hAnsi="Times New Roman" w:cs="Times New Roman"/>
          <w:sz w:val="28"/>
          <w:szCs w:val="28"/>
          <w:lang w:val="en-US"/>
        </w:rPr>
        <w:t>22</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 xml:space="preserve"> </w:t>
      </w:r>
      <w:proofErr w:type="spellStart"/>
      <w:r w:rsidRPr="00AC298C">
        <w:rPr>
          <w:rFonts w:ascii="Times New Roman" w:hAnsi="Times New Roman" w:cs="Times New Roman"/>
          <w:sz w:val="28"/>
          <w:szCs w:val="28"/>
          <w:lang w:val="en-US"/>
        </w:rPr>
        <w:t>Tu</w:t>
      </w:r>
      <w:proofErr w:type="spellEnd"/>
      <w:r w:rsidRPr="00AC298C">
        <w:rPr>
          <w:rFonts w:ascii="Times New Roman" w:hAnsi="Times New Roman" w:cs="Times New Roman"/>
          <w:sz w:val="28"/>
          <w:szCs w:val="28"/>
          <w:lang w:val="en-US"/>
        </w:rPr>
        <w:t xml:space="preserve"> R., </w:t>
      </w:r>
      <w:proofErr w:type="spellStart"/>
      <w:r w:rsidRPr="00AC298C">
        <w:rPr>
          <w:rFonts w:ascii="Times New Roman" w:hAnsi="Times New Roman" w:cs="Times New Roman"/>
          <w:sz w:val="28"/>
          <w:szCs w:val="28"/>
          <w:lang w:val="en-US"/>
        </w:rPr>
        <w:t>Goto</w:t>
      </w:r>
      <w:proofErr w:type="spellEnd"/>
      <w:r w:rsidRPr="00AC298C">
        <w:rPr>
          <w:rFonts w:ascii="Times New Roman" w:hAnsi="Times New Roman" w:cs="Times New Roman"/>
          <w:sz w:val="28"/>
          <w:szCs w:val="28"/>
          <w:lang w:val="en-US"/>
        </w:rPr>
        <w:t xml:space="preserve"> T. Thermal Cycle Resistance of </w:t>
      </w:r>
      <w:proofErr w:type="spellStart"/>
      <w:r w:rsidRPr="00AC298C">
        <w:rPr>
          <w:rFonts w:ascii="Times New Roman" w:hAnsi="Times New Roman" w:cs="Times New Roman"/>
          <w:sz w:val="28"/>
          <w:szCs w:val="28"/>
          <w:lang w:val="en-US"/>
        </w:rPr>
        <w:t>Yttria</w:t>
      </w:r>
      <w:proofErr w:type="spellEnd"/>
      <w:r w:rsidRPr="00AC298C">
        <w:rPr>
          <w:rFonts w:ascii="Times New Roman" w:hAnsi="Times New Roman" w:cs="Times New Roman"/>
          <w:sz w:val="28"/>
          <w:szCs w:val="28"/>
          <w:lang w:val="en-US"/>
        </w:rPr>
        <w:t xml:space="preserve"> Stabilized Zirconia Coatings Prepared by MO-CVD // Materials Transactions. 2005. Vol. 46. </w:t>
      </w:r>
      <w:proofErr w:type="gramStart"/>
      <w:r w:rsidR="00AA2592" w:rsidRPr="00AC298C">
        <w:rPr>
          <w:rFonts w:ascii="Times New Roman" w:hAnsi="Times New Roman" w:cs="Times New Roman"/>
          <w:sz w:val="28"/>
          <w:szCs w:val="28"/>
          <w:lang w:val="en-US"/>
        </w:rPr>
        <w:t xml:space="preserve">No. </w:t>
      </w:r>
      <w:r w:rsidRPr="00AC298C">
        <w:rPr>
          <w:rFonts w:ascii="Times New Roman" w:hAnsi="Times New Roman" w:cs="Times New Roman"/>
          <w:sz w:val="28"/>
          <w:szCs w:val="28"/>
          <w:lang w:val="en-US"/>
        </w:rPr>
        <w:t>6.</w:t>
      </w:r>
      <w:proofErr w:type="gramEnd"/>
      <w:r w:rsidRPr="00AC298C">
        <w:rPr>
          <w:rFonts w:ascii="Times New Roman" w:hAnsi="Times New Roman" w:cs="Times New Roman"/>
          <w:sz w:val="28"/>
          <w:szCs w:val="28"/>
          <w:lang w:val="en-US"/>
        </w:rPr>
        <w:t xml:space="preserve"> P. 1318</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1323.</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AC298C">
        <w:rPr>
          <w:rFonts w:ascii="Times New Roman" w:hAnsi="Times New Roman" w:cs="Times New Roman"/>
          <w:sz w:val="28"/>
          <w:szCs w:val="28"/>
          <w:lang w:val="en-US"/>
        </w:rPr>
        <w:t>23</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 xml:space="preserve"> Wahl G., </w:t>
      </w:r>
      <w:proofErr w:type="spellStart"/>
      <w:r w:rsidRPr="00AC298C">
        <w:rPr>
          <w:rFonts w:ascii="Times New Roman" w:hAnsi="Times New Roman" w:cs="Times New Roman"/>
          <w:sz w:val="28"/>
          <w:szCs w:val="28"/>
          <w:lang w:val="en-US"/>
        </w:rPr>
        <w:t>Nemetz</w:t>
      </w:r>
      <w:proofErr w:type="spellEnd"/>
      <w:r w:rsidRPr="00AC298C">
        <w:rPr>
          <w:rFonts w:ascii="Times New Roman" w:hAnsi="Times New Roman" w:cs="Times New Roman"/>
          <w:sz w:val="28"/>
          <w:szCs w:val="28"/>
          <w:lang w:val="en-US"/>
        </w:rPr>
        <w:t xml:space="preserve"> W., </w:t>
      </w:r>
      <w:proofErr w:type="spellStart"/>
      <w:r w:rsidRPr="00AC298C">
        <w:rPr>
          <w:rFonts w:ascii="Times New Roman" w:hAnsi="Times New Roman" w:cs="Times New Roman"/>
          <w:sz w:val="28"/>
          <w:szCs w:val="28"/>
          <w:lang w:val="en-US"/>
        </w:rPr>
        <w:t>Giannozzi</w:t>
      </w:r>
      <w:proofErr w:type="spellEnd"/>
      <w:r w:rsidRPr="00AC298C">
        <w:rPr>
          <w:rFonts w:ascii="Times New Roman" w:hAnsi="Times New Roman" w:cs="Times New Roman"/>
          <w:sz w:val="28"/>
          <w:szCs w:val="28"/>
          <w:lang w:val="en-US"/>
        </w:rPr>
        <w:t xml:space="preserve"> M., </w:t>
      </w:r>
      <w:proofErr w:type="spellStart"/>
      <w:r w:rsidRPr="00AC298C">
        <w:rPr>
          <w:rFonts w:ascii="Times New Roman" w:hAnsi="Times New Roman" w:cs="Times New Roman"/>
          <w:sz w:val="28"/>
          <w:szCs w:val="28"/>
          <w:lang w:val="en-US"/>
        </w:rPr>
        <w:t>Rushworth</w:t>
      </w:r>
      <w:proofErr w:type="spellEnd"/>
      <w:r w:rsidRPr="00AC298C">
        <w:rPr>
          <w:rFonts w:ascii="Times New Roman" w:hAnsi="Times New Roman" w:cs="Times New Roman"/>
          <w:sz w:val="28"/>
          <w:szCs w:val="28"/>
          <w:lang w:val="en-US"/>
        </w:rPr>
        <w:t xml:space="preserve"> S., Baxter D., Archer N., </w:t>
      </w:r>
      <w:proofErr w:type="spellStart"/>
      <w:r w:rsidRPr="00AC298C">
        <w:rPr>
          <w:rFonts w:ascii="Times New Roman" w:hAnsi="Times New Roman" w:cs="Times New Roman"/>
          <w:sz w:val="28"/>
          <w:szCs w:val="28"/>
          <w:lang w:val="en-US"/>
        </w:rPr>
        <w:t>Cernuschi</w:t>
      </w:r>
      <w:proofErr w:type="spellEnd"/>
      <w:r w:rsidRPr="00AC298C">
        <w:rPr>
          <w:rFonts w:ascii="Times New Roman" w:hAnsi="Times New Roman" w:cs="Times New Roman"/>
          <w:sz w:val="28"/>
          <w:szCs w:val="28"/>
          <w:lang w:val="en-US"/>
        </w:rPr>
        <w:t xml:space="preserve"> F., Boyle N. Chemical </w:t>
      </w:r>
      <w:proofErr w:type="spellStart"/>
      <w:r w:rsidRPr="00AC298C">
        <w:rPr>
          <w:rFonts w:ascii="Times New Roman" w:hAnsi="Times New Roman" w:cs="Times New Roman"/>
          <w:sz w:val="28"/>
          <w:szCs w:val="28"/>
          <w:lang w:val="en-US"/>
        </w:rPr>
        <w:t>vapour</w:t>
      </w:r>
      <w:proofErr w:type="spellEnd"/>
      <w:r w:rsidRPr="00AC298C">
        <w:rPr>
          <w:rFonts w:ascii="Times New Roman" w:hAnsi="Times New Roman" w:cs="Times New Roman"/>
          <w:sz w:val="28"/>
          <w:szCs w:val="28"/>
          <w:lang w:val="en-US"/>
        </w:rPr>
        <w:t xml:space="preserve"> deposition of TBC: an alternative process for gas turbine components // Transactions of the American Society of Mechanical Engineers. </w:t>
      </w:r>
      <w:proofErr w:type="gramStart"/>
      <w:r w:rsidRPr="00AC298C">
        <w:rPr>
          <w:rFonts w:ascii="Times New Roman" w:hAnsi="Times New Roman" w:cs="Times New Roman"/>
          <w:sz w:val="28"/>
          <w:szCs w:val="28"/>
          <w:lang w:val="en-US"/>
        </w:rPr>
        <w:t xml:space="preserve">2001. </w:t>
      </w:r>
      <w:r w:rsidR="00AA2592" w:rsidRPr="00AC298C">
        <w:rPr>
          <w:rFonts w:ascii="Times New Roman" w:hAnsi="Times New Roman" w:cs="Times New Roman"/>
          <w:sz w:val="28"/>
          <w:szCs w:val="28"/>
          <w:lang w:val="en-US"/>
        </w:rPr>
        <w:t xml:space="preserve">No. </w:t>
      </w:r>
      <w:r w:rsidRPr="00AC298C">
        <w:rPr>
          <w:rFonts w:ascii="Times New Roman" w:hAnsi="Times New Roman" w:cs="Times New Roman"/>
          <w:sz w:val="28"/>
          <w:szCs w:val="28"/>
          <w:lang w:val="en-US"/>
        </w:rPr>
        <w:t>123.</w:t>
      </w:r>
      <w:proofErr w:type="gramEnd"/>
      <w:r w:rsidRPr="00AC298C">
        <w:rPr>
          <w:rFonts w:ascii="Times New Roman" w:hAnsi="Times New Roman" w:cs="Times New Roman"/>
          <w:sz w:val="28"/>
          <w:szCs w:val="28"/>
          <w:lang w:val="en-US"/>
        </w:rPr>
        <w:t xml:space="preserve"> P. </w:t>
      </w:r>
      <w:r w:rsidR="00AA2592" w:rsidRPr="00AC298C">
        <w:rPr>
          <w:rFonts w:ascii="Times New Roman" w:hAnsi="Times New Roman" w:cs="Times New Roman"/>
          <w:sz w:val="28"/>
          <w:szCs w:val="28"/>
          <w:lang w:val="en-US"/>
        </w:rPr>
        <w:t>520–</w:t>
      </w:r>
      <w:r w:rsidRPr="00AC298C">
        <w:rPr>
          <w:rFonts w:ascii="Times New Roman" w:hAnsi="Times New Roman" w:cs="Times New Roman"/>
          <w:sz w:val="28"/>
          <w:szCs w:val="28"/>
          <w:lang w:val="en-US"/>
        </w:rPr>
        <w:t>524.</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AC298C">
        <w:rPr>
          <w:rFonts w:ascii="Times New Roman" w:hAnsi="Times New Roman" w:cs="Times New Roman"/>
          <w:sz w:val="28"/>
          <w:szCs w:val="28"/>
          <w:lang w:val="en-US"/>
        </w:rPr>
        <w:t>24</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 xml:space="preserve"> </w:t>
      </w:r>
      <w:proofErr w:type="spellStart"/>
      <w:r w:rsidRPr="00AC298C">
        <w:rPr>
          <w:rFonts w:ascii="Times New Roman" w:hAnsi="Times New Roman" w:cs="Times New Roman"/>
          <w:sz w:val="28"/>
          <w:szCs w:val="28"/>
          <w:lang w:val="en-US"/>
        </w:rPr>
        <w:t>Préauchat</w:t>
      </w:r>
      <w:proofErr w:type="spellEnd"/>
      <w:r w:rsidRPr="00AC298C">
        <w:rPr>
          <w:rFonts w:ascii="Times New Roman" w:hAnsi="Times New Roman" w:cs="Times New Roman"/>
          <w:sz w:val="28"/>
          <w:szCs w:val="28"/>
          <w:lang w:val="en-US"/>
        </w:rPr>
        <w:t xml:space="preserve"> B., </w:t>
      </w:r>
      <w:proofErr w:type="spellStart"/>
      <w:r w:rsidRPr="00AC298C">
        <w:rPr>
          <w:rFonts w:ascii="Times New Roman" w:hAnsi="Times New Roman" w:cs="Times New Roman"/>
          <w:sz w:val="28"/>
          <w:szCs w:val="28"/>
          <w:lang w:val="en-US"/>
        </w:rPr>
        <w:t>Drawin</w:t>
      </w:r>
      <w:proofErr w:type="spellEnd"/>
      <w:r w:rsidRPr="00AC298C">
        <w:rPr>
          <w:rFonts w:ascii="Times New Roman" w:hAnsi="Times New Roman" w:cs="Times New Roman"/>
          <w:sz w:val="28"/>
          <w:szCs w:val="28"/>
          <w:lang w:val="en-US"/>
        </w:rPr>
        <w:t xml:space="preserve"> S. Properties of PECVD-deposited thermal barrier coatings // Surface and Coatings Technology. </w:t>
      </w:r>
      <w:proofErr w:type="gramStart"/>
      <w:r w:rsidRPr="00AC298C">
        <w:rPr>
          <w:rFonts w:ascii="Times New Roman" w:hAnsi="Times New Roman" w:cs="Times New Roman"/>
          <w:sz w:val="28"/>
          <w:szCs w:val="28"/>
          <w:lang w:val="en-US"/>
        </w:rPr>
        <w:t>142-144. 2001.</w:t>
      </w:r>
      <w:proofErr w:type="gramEnd"/>
      <w:r w:rsidRPr="00AC298C">
        <w:rPr>
          <w:rFonts w:ascii="Times New Roman" w:hAnsi="Times New Roman" w:cs="Times New Roman"/>
          <w:sz w:val="28"/>
          <w:szCs w:val="28"/>
          <w:lang w:val="en-US"/>
        </w:rPr>
        <w:t xml:space="preserve"> P. 835</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842.</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AC298C">
        <w:rPr>
          <w:rFonts w:ascii="Times New Roman" w:hAnsi="Times New Roman" w:cs="Times New Roman"/>
          <w:sz w:val="28"/>
          <w:szCs w:val="28"/>
          <w:lang w:val="en-US"/>
        </w:rPr>
        <w:t>25</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 xml:space="preserve"> Varanasi V.G., </w:t>
      </w:r>
      <w:proofErr w:type="spellStart"/>
      <w:r w:rsidRPr="00AC298C">
        <w:rPr>
          <w:rFonts w:ascii="Times New Roman" w:hAnsi="Times New Roman" w:cs="Times New Roman"/>
          <w:sz w:val="28"/>
          <w:szCs w:val="28"/>
          <w:lang w:val="en-US"/>
        </w:rPr>
        <w:t>Besmann</w:t>
      </w:r>
      <w:proofErr w:type="spellEnd"/>
      <w:r w:rsidRPr="00AC298C">
        <w:rPr>
          <w:rFonts w:ascii="Times New Roman" w:hAnsi="Times New Roman" w:cs="Times New Roman"/>
          <w:sz w:val="28"/>
          <w:szCs w:val="28"/>
          <w:lang w:val="en-US"/>
        </w:rPr>
        <w:t xml:space="preserve"> T.M., </w:t>
      </w:r>
      <w:proofErr w:type="spellStart"/>
      <w:r w:rsidRPr="00AC298C">
        <w:rPr>
          <w:rFonts w:ascii="Times New Roman" w:hAnsi="Times New Roman" w:cs="Times New Roman"/>
          <w:sz w:val="28"/>
          <w:szCs w:val="28"/>
          <w:lang w:val="en-US"/>
        </w:rPr>
        <w:t>Payzant</w:t>
      </w:r>
      <w:proofErr w:type="spellEnd"/>
      <w:r w:rsidRPr="00AC298C">
        <w:rPr>
          <w:rFonts w:ascii="Times New Roman" w:hAnsi="Times New Roman" w:cs="Times New Roman"/>
          <w:sz w:val="28"/>
          <w:szCs w:val="28"/>
          <w:lang w:val="en-US"/>
        </w:rPr>
        <w:t xml:space="preserve"> E.A., Pint B.A., Lothian J.L., Anderson T.J. High-growth rate YSZ thermal barrier coatings deposited by MOCVD demonstrate high thermal cycling lifetime // Materials Science and Engineering A. 528. 2001. P.</w:t>
      </w:r>
      <w:r w:rsidR="009B2A11" w:rsidRPr="00AC298C">
        <w:rPr>
          <w:rFonts w:ascii="Times New Roman" w:hAnsi="Times New Roman" w:cs="Times New Roman"/>
          <w:sz w:val="28"/>
          <w:szCs w:val="28"/>
          <w:lang w:val="en-US"/>
        </w:rPr>
        <w:t xml:space="preserve"> </w:t>
      </w:r>
      <w:r w:rsidRPr="00AC298C">
        <w:rPr>
          <w:rFonts w:ascii="Times New Roman" w:hAnsi="Times New Roman" w:cs="Times New Roman"/>
          <w:sz w:val="28"/>
          <w:szCs w:val="28"/>
          <w:lang w:val="en-US"/>
        </w:rPr>
        <w:t>978</w:t>
      </w:r>
      <w:r w:rsidR="009B2A11"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985.</w:t>
      </w:r>
    </w:p>
    <w:p w:rsidR="00604B65" w:rsidRPr="00AC298C" w:rsidRDefault="00604B65" w:rsidP="00AC298C">
      <w:pPr>
        <w:spacing w:after="0" w:line="360" w:lineRule="auto"/>
        <w:ind w:firstLine="567"/>
        <w:jc w:val="both"/>
        <w:rPr>
          <w:rFonts w:ascii="Times New Roman" w:hAnsi="Times New Roman" w:cs="Times New Roman"/>
          <w:sz w:val="28"/>
          <w:szCs w:val="28"/>
          <w:lang w:val="en-US"/>
        </w:rPr>
      </w:pPr>
      <w:r w:rsidRPr="00AC298C">
        <w:rPr>
          <w:rFonts w:ascii="Times New Roman" w:hAnsi="Times New Roman" w:cs="Times New Roman"/>
          <w:sz w:val="28"/>
          <w:szCs w:val="28"/>
          <w:lang w:val="en-US"/>
        </w:rPr>
        <w:t>26</w:t>
      </w:r>
      <w:r w:rsidR="00AA2592"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 xml:space="preserve"> Varanasi V.G., </w:t>
      </w:r>
      <w:proofErr w:type="spellStart"/>
      <w:r w:rsidRPr="00AC298C">
        <w:rPr>
          <w:rFonts w:ascii="Times New Roman" w:hAnsi="Times New Roman" w:cs="Times New Roman"/>
          <w:sz w:val="28"/>
          <w:szCs w:val="28"/>
          <w:lang w:val="en-US"/>
        </w:rPr>
        <w:t>Besmann</w:t>
      </w:r>
      <w:proofErr w:type="spellEnd"/>
      <w:r w:rsidRPr="00AC298C">
        <w:rPr>
          <w:rFonts w:ascii="Times New Roman" w:hAnsi="Times New Roman" w:cs="Times New Roman"/>
          <w:sz w:val="28"/>
          <w:szCs w:val="28"/>
          <w:lang w:val="en-US"/>
        </w:rPr>
        <w:t xml:space="preserve"> T.M., Hyde R.L., </w:t>
      </w:r>
      <w:proofErr w:type="spellStart"/>
      <w:r w:rsidRPr="00AC298C">
        <w:rPr>
          <w:rFonts w:ascii="Times New Roman" w:hAnsi="Times New Roman" w:cs="Times New Roman"/>
          <w:sz w:val="28"/>
          <w:szCs w:val="28"/>
          <w:lang w:val="en-US"/>
        </w:rPr>
        <w:t>Payzant</w:t>
      </w:r>
      <w:proofErr w:type="spellEnd"/>
      <w:r w:rsidRPr="00AC298C">
        <w:rPr>
          <w:rFonts w:ascii="Times New Roman" w:hAnsi="Times New Roman" w:cs="Times New Roman"/>
          <w:sz w:val="28"/>
          <w:szCs w:val="28"/>
          <w:lang w:val="en-US"/>
        </w:rPr>
        <w:t xml:space="preserve"> E.A., Anderson T.J. MOCVD of YSZ coatings using β-</w:t>
      </w:r>
      <w:proofErr w:type="spellStart"/>
      <w:r w:rsidRPr="00AC298C">
        <w:rPr>
          <w:rFonts w:ascii="Times New Roman" w:hAnsi="Times New Roman" w:cs="Times New Roman"/>
          <w:sz w:val="28"/>
          <w:szCs w:val="28"/>
          <w:lang w:val="en-US"/>
        </w:rPr>
        <w:t>diketonate</w:t>
      </w:r>
      <w:proofErr w:type="spellEnd"/>
      <w:r w:rsidRPr="00AC298C">
        <w:rPr>
          <w:rFonts w:ascii="Times New Roman" w:hAnsi="Times New Roman" w:cs="Times New Roman"/>
          <w:sz w:val="28"/>
          <w:szCs w:val="28"/>
          <w:lang w:val="en-US"/>
        </w:rPr>
        <w:t xml:space="preserve"> precursors // Journal of Alloys and Compounds. </w:t>
      </w:r>
      <w:proofErr w:type="gramStart"/>
      <w:r w:rsidRPr="00AC298C">
        <w:rPr>
          <w:rFonts w:ascii="Times New Roman" w:hAnsi="Times New Roman" w:cs="Times New Roman"/>
          <w:sz w:val="28"/>
          <w:szCs w:val="28"/>
          <w:lang w:val="en-US"/>
        </w:rPr>
        <w:t xml:space="preserve">2009. </w:t>
      </w:r>
      <w:r w:rsidR="009B2A11" w:rsidRPr="00AC298C">
        <w:rPr>
          <w:rFonts w:ascii="Times New Roman" w:hAnsi="Times New Roman" w:cs="Times New Roman"/>
          <w:sz w:val="28"/>
          <w:szCs w:val="28"/>
          <w:lang w:val="en-US"/>
        </w:rPr>
        <w:t xml:space="preserve">No. </w:t>
      </w:r>
      <w:r w:rsidRPr="00AC298C">
        <w:rPr>
          <w:rFonts w:ascii="Times New Roman" w:hAnsi="Times New Roman" w:cs="Times New Roman"/>
          <w:sz w:val="28"/>
          <w:szCs w:val="28"/>
          <w:lang w:val="en-US"/>
        </w:rPr>
        <w:t>470.</w:t>
      </w:r>
      <w:proofErr w:type="gramEnd"/>
      <w:r w:rsidRPr="00AC298C">
        <w:rPr>
          <w:rFonts w:ascii="Times New Roman" w:hAnsi="Times New Roman" w:cs="Times New Roman"/>
          <w:sz w:val="28"/>
          <w:szCs w:val="28"/>
          <w:lang w:val="en-US"/>
        </w:rPr>
        <w:t xml:space="preserve"> P. 354</w:t>
      </w:r>
      <w:r w:rsidR="009B2A11" w:rsidRPr="00AC298C">
        <w:rPr>
          <w:rFonts w:ascii="Times New Roman" w:hAnsi="Times New Roman" w:cs="Times New Roman"/>
          <w:sz w:val="28"/>
          <w:szCs w:val="28"/>
          <w:lang w:val="en-US"/>
        </w:rPr>
        <w:t>–</w:t>
      </w:r>
      <w:r w:rsidRPr="00AC298C">
        <w:rPr>
          <w:rFonts w:ascii="Times New Roman" w:hAnsi="Times New Roman" w:cs="Times New Roman"/>
          <w:sz w:val="28"/>
          <w:szCs w:val="28"/>
          <w:lang w:val="en-US"/>
        </w:rPr>
        <w:t>359.</w:t>
      </w:r>
    </w:p>
    <w:sectPr w:rsidR="00604B65" w:rsidRPr="00AC298C" w:rsidSect="00652AC2">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F52" w:rsidRDefault="000C7F52" w:rsidP="00AD3D7A">
      <w:pPr>
        <w:spacing w:after="0" w:line="240" w:lineRule="auto"/>
      </w:pPr>
      <w:r>
        <w:separator/>
      </w:r>
    </w:p>
  </w:endnote>
  <w:endnote w:type="continuationSeparator" w:id="0">
    <w:p w:rsidR="000C7F52" w:rsidRDefault="000C7F52" w:rsidP="00AD3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740805"/>
      <w:docPartObj>
        <w:docPartGallery w:val="Page Numbers (Bottom of Page)"/>
        <w:docPartUnique/>
      </w:docPartObj>
    </w:sdtPr>
    <w:sdtEndPr/>
    <w:sdtContent>
      <w:p w:rsidR="00AD3D7A" w:rsidRDefault="00AD3D7A">
        <w:pPr>
          <w:pStyle w:val="aa"/>
          <w:jc w:val="center"/>
        </w:pPr>
        <w:r>
          <w:fldChar w:fldCharType="begin"/>
        </w:r>
        <w:r>
          <w:instrText>PAGE   \* MERGEFORMAT</w:instrText>
        </w:r>
        <w:r>
          <w:fldChar w:fldCharType="separate"/>
        </w:r>
        <w:r w:rsidR="006D6227">
          <w:rPr>
            <w:noProof/>
          </w:rPr>
          <w:t>16</w:t>
        </w:r>
        <w:r>
          <w:fldChar w:fldCharType="end"/>
        </w:r>
      </w:p>
    </w:sdtContent>
  </w:sdt>
  <w:p w:rsidR="00AD3D7A" w:rsidRDefault="00AD3D7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F52" w:rsidRDefault="000C7F52" w:rsidP="00AD3D7A">
      <w:pPr>
        <w:spacing w:after="0" w:line="240" w:lineRule="auto"/>
      </w:pPr>
      <w:r>
        <w:separator/>
      </w:r>
    </w:p>
  </w:footnote>
  <w:footnote w:type="continuationSeparator" w:id="0">
    <w:p w:rsidR="000C7F52" w:rsidRDefault="000C7F52" w:rsidP="00AD3D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EB7767"/>
    <w:multiLevelType w:val="hybridMultilevel"/>
    <w:tmpl w:val="AEBCD2A4"/>
    <w:lvl w:ilvl="0" w:tplc="4D9CEFA8">
      <w:start w:val="1"/>
      <w:numFmt w:val="decimal"/>
      <w:lvlText w:val="%1."/>
      <w:lvlJc w:val="left"/>
      <w:pPr>
        <w:ind w:left="750" w:hanging="39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4F2"/>
    <w:rsid w:val="00020D22"/>
    <w:rsid w:val="000B2CA3"/>
    <w:rsid w:val="000C3BA6"/>
    <w:rsid w:val="000C7F52"/>
    <w:rsid w:val="000E7945"/>
    <w:rsid w:val="00126205"/>
    <w:rsid w:val="00155793"/>
    <w:rsid w:val="00162309"/>
    <w:rsid w:val="0017620F"/>
    <w:rsid w:val="001907D7"/>
    <w:rsid w:val="00196395"/>
    <w:rsid w:val="00197271"/>
    <w:rsid w:val="001B70E8"/>
    <w:rsid w:val="001B7D1E"/>
    <w:rsid w:val="001D161A"/>
    <w:rsid w:val="001E6165"/>
    <w:rsid w:val="001F2967"/>
    <w:rsid w:val="00205BE2"/>
    <w:rsid w:val="0020690C"/>
    <w:rsid w:val="00207930"/>
    <w:rsid w:val="00221352"/>
    <w:rsid w:val="002229EF"/>
    <w:rsid w:val="00252C0E"/>
    <w:rsid w:val="002609FF"/>
    <w:rsid w:val="002B3AD9"/>
    <w:rsid w:val="00313F43"/>
    <w:rsid w:val="00342595"/>
    <w:rsid w:val="00347DFE"/>
    <w:rsid w:val="00353FCE"/>
    <w:rsid w:val="00374785"/>
    <w:rsid w:val="00387CBA"/>
    <w:rsid w:val="003A148D"/>
    <w:rsid w:val="003B73AE"/>
    <w:rsid w:val="003D2442"/>
    <w:rsid w:val="003D2A2B"/>
    <w:rsid w:val="003D5808"/>
    <w:rsid w:val="003F32FF"/>
    <w:rsid w:val="00432E0D"/>
    <w:rsid w:val="00433A8D"/>
    <w:rsid w:val="004556FB"/>
    <w:rsid w:val="0045688B"/>
    <w:rsid w:val="0046237A"/>
    <w:rsid w:val="004636B3"/>
    <w:rsid w:val="0048146A"/>
    <w:rsid w:val="004B764C"/>
    <w:rsid w:val="004D3416"/>
    <w:rsid w:val="004D4799"/>
    <w:rsid w:val="004E7C64"/>
    <w:rsid w:val="004F4E48"/>
    <w:rsid w:val="00504334"/>
    <w:rsid w:val="00512113"/>
    <w:rsid w:val="00574018"/>
    <w:rsid w:val="00582FCB"/>
    <w:rsid w:val="005936EE"/>
    <w:rsid w:val="00597181"/>
    <w:rsid w:val="005E0ED9"/>
    <w:rsid w:val="00604B65"/>
    <w:rsid w:val="006164F2"/>
    <w:rsid w:val="00620BB6"/>
    <w:rsid w:val="00633230"/>
    <w:rsid w:val="00636DF4"/>
    <w:rsid w:val="00652AC2"/>
    <w:rsid w:val="00660D85"/>
    <w:rsid w:val="00674AFE"/>
    <w:rsid w:val="0068488A"/>
    <w:rsid w:val="006C3546"/>
    <w:rsid w:val="006D187B"/>
    <w:rsid w:val="006D6227"/>
    <w:rsid w:val="006D6F50"/>
    <w:rsid w:val="006D741D"/>
    <w:rsid w:val="00704C4F"/>
    <w:rsid w:val="00705D75"/>
    <w:rsid w:val="00721954"/>
    <w:rsid w:val="007243D1"/>
    <w:rsid w:val="0074269B"/>
    <w:rsid w:val="00786921"/>
    <w:rsid w:val="00793205"/>
    <w:rsid w:val="007A3174"/>
    <w:rsid w:val="007C26FC"/>
    <w:rsid w:val="008041DD"/>
    <w:rsid w:val="008275FC"/>
    <w:rsid w:val="008325AD"/>
    <w:rsid w:val="0084172C"/>
    <w:rsid w:val="008478AB"/>
    <w:rsid w:val="00851A34"/>
    <w:rsid w:val="008A0898"/>
    <w:rsid w:val="008B1C8C"/>
    <w:rsid w:val="008D4A7A"/>
    <w:rsid w:val="00902D6A"/>
    <w:rsid w:val="009331BA"/>
    <w:rsid w:val="009427BD"/>
    <w:rsid w:val="00957B46"/>
    <w:rsid w:val="009A084A"/>
    <w:rsid w:val="009A35A2"/>
    <w:rsid w:val="009B2A11"/>
    <w:rsid w:val="00A17B8D"/>
    <w:rsid w:val="00A37A18"/>
    <w:rsid w:val="00A82369"/>
    <w:rsid w:val="00A904D0"/>
    <w:rsid w:val="00A90712"/>
    <w:rsid w:val="00A927D5"/>
    <w:rsid w:val="00AA2592"/>
    <w:rsid w:val="00AA559E"/>
    <w:rsid w:val="00AC298C"/>
    <w:rsid w:val="00AD3D7A"/>
    <w:rsid w:val="00B04389"/>
    <w:rsid w:val="00B25F2E"/>
    <w:rsid w:val="00B40ECB"/>
    <w:rsid w:val="00B728F6"/>
    <w:rsid w:val="00B7611A"/>
    <w:rsid w:val="00B87D15"/>
    <w:rsid w:val="00B93D7F"/>
    <w:rsid w:val="00B946E6"/>
    <w:rsid w:val="00B976A7"/>
    <w:rsid w:val="00BF7A65"/>
    <w:rsid w:val="00C16AA5"/>
    <w:rsid w:val="00C675D8"/>
    <w:rsid w:val="00C67D8F"/>
    <w:rsid w:val="00C7551F"/>
    <w:rsid w:val="00CA4878"/>
    <w:rsid w:val="00CD45EA"/>
    <w:rsid w:val="00CE3F97"/>
    <w:rsid w:val="00D15EB4"/>
    <w:rsid w:val="00D70E97"/>
    <w:rsid w:val="00DA44AE"/>
    <w:rsid w:val="00DB198F"/>
    <w:rsid w:val="00DD421C"/>
    <w:rsid w:val="00DE019D"/>
    <w:rsid w:val="00DF1398"/>
    <w:rsid w:val="00E31F29"/>
    <w:rsid w:val="00E37EA5"/>
    <w:rsid w:val="00E534CE"/>
    <w:rsid w:val="00E54F41"/>
    <w:rsid w:val="00E71824"/>
    <w:rsid w:val="00E737FD"/>
    <w:rsid w:val="00E76621"/>
    <w:rsid w:val="00E80E39"/>
    <w:rsid w:val="00E8663A"/>
    <w:rsid w:val="00ED71E0"/>
    <w:rsid w:val="00EF673E"/>
    <w:rsid w:val="00F51241"/>
    <w:rsid w:val="00F871E4"/>
    <w:rsid w:val="00F91E30"/>
    <w:rsid w:val="00FB29C6"/>
    <w:rsid w:val="00FC1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164F2"/>
    <w:rPr>
      <w:color w:val="0000FF" w:themeColor="hyperlink"/>
      <w:u w:val="single"/>
    </w:rPr>
  </w:style>
  <w:style w:type="table" w:styleId="a4">
    <w:name w:val="Table Grid"/>
    <w:basedOn w:val="a1"/>
    <w:uiPriority w:val="59"/>
    <w:rsid w:val="00C675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4636B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636B3"/>
    <w:rPr>
      <w:rFonts w:ascii="Tahoma" w:hAnsi="Tahoma" w:cs="Tahoma"/>
      <w:sz w:val="16"/>
      <w:szCs w:val="16"/>
    </w:rPr>
  </w:style>
  <w:style w:type="paragraph" w:styleId="a7">
    <w:name w:val="List Paragraph"/>
    <w:basedOn w:val="a"/>
    <w:uiPriority w:val="34"/>
    <w:qFormat/>
    <w:rsid w:val="00A37A18"/>
    <w:pPr>
      <w:ind w:left="720"/>
      <w:contextualSpacing/>
    </w:pPr>
  </w:style>
  <w:style w:type="paragraph" w:styleId="a8">
    <w:name w:val="header"/>
    <w:basedOn w:val="a"/>
    <w:link w:val="a9"/>
    <w:uiPriority w:val="99"/>
    <w:unhideWhenUsed/>
    <w:rsid w:val="00AD3D7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D3D7A"/>
  </w:style>
  <w:style w:type="paragraph" w:styleId="aa">
    <w:name w:val="footer"/>
    <w:basedOn w:val="a"/>
    <w:link w:val="ab"/>
    <w:uiPriority w:val="99"/>
    <w:unhideWhenUsed/>
    <w:rsid w:val="00AD3D7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D3D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164F2"/>
    <w:rPr>
      <w:color w:val="0000FF" w:themeColor="hyperlink"/>
      <w:u w:val="single"/>
    </w:rPr>
  </w:style>
  <w:style w:type="table" w:styleId="a4">
    <w:name w:val="Table Grid"/>
    <w:basedOn w:val="a1"/>
    <w:uiPriority w:val="59"/>
    <w:rsid w:val="00C675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4636B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636B3"/>
    <w:rPr>
      <w:rFonts w:ascii="Tahoma" w:hAnsi="Tahoma" w:cs="Tahoma"/>
      <w:sz w:val="16"/>
      <w:szCs w:val="16"/>
    </w:rPr>
  </w:style>
  <w:style w:type="paragraph" w:styleId="a7">
    <w:name w:val="List Paragraph"/>
    <w:basedOn w:val="a"/>
    <w:uiPriority w:val="34"/>
    <w:qFormat/>
    <w:rsid w:val="00A37A18"/>
    <w:pPr>
      <w:ind w:left="720"/>
      <w:contextualSpacing/>
    </w:pPr>
  </w:style>
  <w:style w:type="paragraph" w:styleId="a8">
    <w:name w:val="header"/>
    <w:basedOn w:val="a"/>
    <w:link w:val="a9"/>
    <w:uiPriority w:val="99"/>
    <w:unhideWhenUsed/>
    <w:rsid w:val="00AD3D7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D3D7A"/>
  </w:style>
  <w:style w:type="paragraph" w:styleId="aa">
    <w:name w:val="footer"/>
    <w:basedOn w:val="a"/>
    <w:link w:val="ab"/>
    <w:uiPriority w:val="99"/>
    <w:unhideWhenUsed/>
    <w:rsid w:val="00AD3D7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D3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tiff"/><Relationship Id="rId17" Type="http://schemas.openxmlformats.org/officeDocument/2006/relationships/image" Target="media/image5.wmf"/><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ka@itp.nsc.ru"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mailto:igumen@niic.nsc.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9123975423@mail.ru" TargetMode="External"/><Relationship Id="rId14" Type="http://schemas.openxmlformats.org/officeDocument/2006/relationships/image" Target="media/image3.tif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499FA-C6A9-41ED-8408-30FB0B349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16</Pages>
  <Words>3401</Words>
  <Characters>19390</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Аксенов Андрей Николаевич</dc:creator>
  <cp:lastModifiedBy>Маргарита Сергеевна Закржевская</cp:lastModifiedBy>
  <cp:revision>44</cp:revision>
  <cp:lastPrinted>2016-08-17T12:39:00Z</cp:lastPrinted>
  <dcterms:created xsi:type="dcterms:W3CDTF">2016-08-17T07:31:00Z</dcterms:created>
  <dcterms:modified xsi:type="dcterms:W3CDTF">2016-09-26T05:54:00Z</dcterms:modified>
</cp:coreProperties>
</file>